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404198" w:rsidRDefault="00B53A86" w:rsidP="001F1784">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1F1784" w:rsidRPr="001F1784" w:rsidRDefault="001F1784" w:rsidP="001F1784">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1F1784" w:rsidRPr="001F1784" w:rsidTr="001F1784">
        <w:tc>
          <w:tcPr>
            <w:tcW w:w="10682" w:type="dxa"/>
            <w:shd w:val="clear" w:color="auto" w:fill="DBE5F1" w:themeFill="accent1" w:themeFillTint="33"/>
          </w:tcPr>
          <w:p w:rsidR="001F1784" w:rsidRPr="001F1784" w:rsidRDefault="001F1784" w:rsidP="006D2AE3">
            <w:pPr>
              <w:rPr>
                <w:rFonts w:ascii="Arial" w:eastAsia="Times New Roman" w:hAnsi="Arial" w:cs="Arial"/>
                <w:b/>
                <w:sz w:val="16"/>
                <w:szCs w:val="16"/>
                <w:lang w:eastAsia="en-GB"/>
              </w:rPr>
            </w:pPr>
          </w:p>
          <w:p w:rsidR="001F1784" w:rsidRDefault="001F1784" w:rsidP="006D2AE3">
            <w:pPr>
              <w:rPr>
                <w:rFonts w:ascii="Arial" w:eastAsia="Times New Roman" w:hAnsi="Arial" w:cs="Arial"/>
                <w:b/>
                <w:sz w:val="24"/>
                <w:szCs w:val="24"/>
                <w:lang w:eastAsia="en-GB"/>
              </w:rPr>
            </w:pPr>
            <w:r w:rsidRPr="00113534">
              <w:rPr>
                <w:rFonts w:ascii="Arial" w:eastAsia="Times New Roman" w:hAnsi="Arial" w:cs="Arial"/>
                <w:b/>
                <w:sz w:val="24"/>
                <w:szCs w:val="24"/>
                <w:lang w:eastAsia="en-GB"/>
              </w:rPr>
              <w:t>JOB TITLE:</w:t>
            </w:r>
            <w:r>
              <w:rPr>
                <w:rFonts w:ascii="Arial" w:eastAsia="Times New Roman" w:hAnsi="Arial" w:cs="Arial"/>
                <w:b/>
                <w:sz w:val="24"/>
                <w:szCs w:val="24"/>
                <w:lang w:eastAsia="en-GB"/>
              </w:rPr>
              <w:tab/>
            </w:r>
            <w:r>
              <w:rPr>
                <w:rFonts w:ascii="Arial" w:eastAsia="Times New Roman" w:hAnsi="Arial" w:cs="Arial"/>
                <w:b/>
                <w:sz w:val="24"/>
                <w:szCs w:val="24"/>
                <w:lang w:eastAsia="en-GB"/>
              </w:rPr>
              <w:tab/>
              <w:t>BEDMAKER</w:t>
            </w:r>
          </w:p>
          <w:p w:rsidR="001F1784" w:rsidRPr="001F1784" w:rsidRDefault="001F1784" w:rsidP="006D2AE3">
            <w:pPr>
              <w:rPr>
                <w:rFonts w:ascii="Arial" w:eastAsia="Times New Roman" w:hAnsi="Arial" w:cs="Arial"/>
                <w:b/>
                <w:sz w:val="16"/>
                <w:szCs w:val="16"/>
                <w:lang w:eastAsia="en-GB"/>
              </w:rPr>
            </w:pPr>
          </w:p>
        </w:tc>
      </w:tr>
    </w:tbl>
    <w:p w:rsidR="00203D1A" w:rsidRPr="00203D1A" w:rsidRDefault="00203D1A" w:rsidP="00B53A86">
      <w:pPr>
        <w:rPr>
          <w:rFonts w:ascii="Arial" w:eastAsia="Times New Roman" w:hAnsi="Arial" w:cs="Arial"/>
          <w:i/>
          <w:sz w:val="16"/>
          <w:szCs w:val="16"/>
          <w:lang w:eastAsia="en-GB"/>
        </w:rPr>
      </w:pPr>
    </w:p>
    <w:p w:rsidR="00B53A86" w:rsidRPr="00203D1A" w:rsidRDefault="00B53A86" w:rsidP="00B53A86">
      <w:pPr>
        <w:rPr>
          <w:rFonts w:ascii="Arial" w:eastAsia="Times New Roman" w:hAnsi="Arial" w:cs="Arial"/>
          <w:i/>
          <w:sz w:val="20"/>
          <w:szCs w:val="20"/>
          <w:lang w:eastAsia="en-GB"/>
        </w:rPr>
      </w:pPr>
      <w:r w:rsidRPr="00203D1A">
        <w:rPr>
          <w:rFonts w:ascii="Arial" w:eastAsia="Times New Roman" w:hAnsi="Arial" w:cs="Arial"/>
          <w:i/>
          <w:sz w:val="20"/>
          <w:szCs w:val="20"/>
          <w:lang w:eastAsia="en-GB"/>
        </w:rPr>
        <w:t xml:space="preserve">This job description and person specification outlines the key accountabilities of, and output required from, the </w:t>
      </w:r>
      <w:r w:rsidR="00387ACD" w:rsidRPr="00203D1A">
        <w:rPr>
          <w:rFonts w:ascii="Arial" w:eastAsia="Times New Roman" w:hAnsi="Arial" w:cs="Arial"/>
          <w:i/>
          <w:sz w:val="20"/>
          <w:szCs w:val="20"/>
          <w:lang w:eastAsia="en-GB"/>
        </w:rPr>
        <w:t>post holder</w:t>
      </w:r>
      <w:r w:rsidRPr="00203D1A">
        <w:rPr>
          <w:rFonts w:ascii="Arial" w:eastAsia="Times New Roman" w:hAnsi="Arial" w:cs="Arial"/>
          <w:i/>
          <w:sz w:val="20"/>
          <w:szCs w:val="20"/>
          <w:lang w:eastAsia="en-GB"/>
        </w:rPr>
        <w:t xml:space="preserve"> as well as skills, qualifications and experience needed in order to carry out the rol</w:t>
      </w:r>
      <w:r w:rsidR="00113534" w:rsidRPr="00203D1A">
        <w:rPr>
          <w:rFonts w:ascii="Arial" w:eastAsia="Times New Roman" w:hAnsi="Arial" w:cs="Arial"/>
          <w:i/>
          <w:sz w:val="20"/>
          <w:szCs w:val="20"/>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0682" w:type="dxa"/>
        <w:tblLook w:val="04A0" w:firstRow="1" w:lastRow="0" w:firstColumn="1" w:lastColumn="0" w:noHBand="0" w:noVBand="1"/>
      </w:tblPr>
      <w:tblGrid>
        <w:gridCol w:w="468"/>
        <w:gridCol w:w="2160"/>
        <w:gridCol w:w="2684"/>
        <w:gridCol w:w="2685"/>
        <w:gridCol w:w="935"/>
        <w:gridCol w:w="1729"/>
        <w:gridCol w:w="21"/>
      </w:tblGrid>
      <w:tr w:rsidR="0003308A" w:rsidRPr="00404198" w:rsidTr="009203B4">
        <w:tc>
          <w:tcPr>
            <w:tcW w:w="2628" w:type="dxa"/>
            <w:gridSpan w:val="2"/>
            <w:shd w:val="clear" w:color="auto" w:fill="FFFFFF" w:themeFill="background1"/>
            <w:vAlign w:val="center"/>
          </w:tcPr>
          <w:p w:rsidR="001F1784" w:rsidRPr="001F1784" w:rsidRDefault="001F1784" w:rsidP="009203B4">
            <w:pPr>
              <w:jc w:val="left"/>
              <w:rPr>
                <w:rFonts w:ascii="Arial" w:eastAsia="Times New Roman" w:hAnsi="Arial" w:cs="Arial"/>
                <w:b/>
                <w:sz w:val="16"/>
                <w:szCs w:val="16"/>
                <w:lang w:eastAsia="en-GB"/>
              </w:rPr>
            </w:pPr>
          </w:p>
          <w:p w:rsidR="0003308A" w:rsidRDefault="0003308A" w:rsidP="009203B4">
            <w:pPr>
              <w:jc w:val="left"/>
              <w:rPr>
                <w:rFonts w:ascii="Arial" w:eastAsia="Times New Roman" w:hAnsi="Arial" w:cs="Arial"/>
                <w:b/>
                <w:lang w:eastAsia="en-GB"/>
              </w:rPr>
            </w:pPr>
            <w:r>
              <w:rPr>
                <w:rFonts w:ascii="Arial" w:eastAsia="Times New Roman" w:hAnsi="Arial" w:cs="Arial"/>
                <w:b/>
                <w:lang w:eastAsia="en-GB"/>
              </w:rPr>
              <w:t>Department:</w:t>
            </w:r>
          </w:p>
          <w:p w:rsidR="001F1784" w:rsidRPr="001F1784" w:rsidRDefault="001F1784" w:rsidP="009203B4">
            <w:pPr>
              <w:jc w:val="left"/>
              <w:rPr>
                <w:rFonts w:ascii="Arial" w:eastAsia="Times New Roman" w:hAnsi="Arial" w:cs="Arial"/>
                <w:b/>
                <w:sz w:val="16"/>
                <w:szCs w:val="16"/>
                <w:lang w:eastAsia="en-GB"/>
              </w:rPr>
            </w:pPr>
          </w:p>
        </w:tc>
        <w:tc>
          <w:tcPr>
            <w:tcW w:w="8054" w:type="dxa"/>
            <w:gridSpan w:val="5"/>
            <w:shd w:val="clear" w:color="auto" w:fill="FFFFFF" w:themeFill="background1"/>
            <w:vAlign w:val="center"/>
          </w:tcPr>
          <w:p w:rsidR="0003308A" w:rsidRPr="001F1784" w:rsidRDefault="001F1784" w:rsidP="001F1784">
            <w:pPr>
              <w:jc w:val="left"/>
              <w:rPr>
                <w:rFonts w:ascii="Arial" w:eastAsia="Times New Roman" w:hAnsi="Arial" w:cs="Arial"/>
                <w:b/>
                <w:lang w:eastAsia="en-GB"/>
              </w:rPr>
            </w:pPr>
            <w:r w:rsidRPr="001F1784">
              <w:rPr>
                <w:rFonts w:ascii="Arial" w:eastAsia="Times New Roman" w:hAnsi="Arial" w:cs="Arial"/>
                <w:b/>
                <w:lang w:eastAsia="en-GB"/>
              </w:rPr>
              <w:t>Housekeeping</w:t>
            </w:r>
          </w:p>
        </w:tc>
      </w:tr>
      <w:tr w:rsidR="00404198" w:rsidRPr="00404198" w:rsidTr="00604CB8">
        <w:trPr>
          <w:trHeight w:val="3599"/>
        </w:trPr>
        <w:tc>
          <w:tcPr>
            <w:tcW w:w="10682" w:type="dxa"/>
            <w:gridSpan w:val="7"/>
            <w:shd w:val="clear" w:color="auto" w:fill="FFFFFF" w:themeFill="background1"/>
          </w:tcPr>
          <w:tbl>
            <w:tblPr>
              <w:tblW w:w="10313" w:type="dxa"/>
              <w:tblLook w:val="0000" w:firstRow="0" w:lastRow="0" w:firstColumn="0" w:lastColumn="0" w:noHBand="0" w:noVBand="0"/>
            </w:tblPr>
            <w:tblGrid>
              <w:gridCol w:w="2407"/>
              <w:gridCol w:w="4482"/>
              <w:gridCol w:w="3424"/>
            </w:tblGrid>
            <w:tr w:rsidR="00404198" w:rsidRPr="00404198" w:rsidTr="001F1784">
              <w:tc>
                <w:tcPr>
                  <w:tcW w:w="6889" w:type="dxa"/>
                  <w:gridSpan w:val="2"/>
                  <w:tcBorders>
                    <w:top w:val="single" w:sz="2" w:space="0" w:color="auto"/>
                  </w:tcBorders>
                  <w:vAlign w:val="center"/>
                </w:tcPr>
                <w:p w:rsidR="00404198" w:rsidRPr="009203B4" w:rsidRDefault="0003308A" w:rsidP="00404198">
                  <w:pPr>
                    <w:spacing w:after="60" w:line="280" w:lineRule="exact"/>
                    <w:ind w:left="-108"/>
                    <w:rPr>
                      <w:rFonts w:ascii="Arial" w:hAnsi="Arial" w:cs="Arial"/>
                      <w:sz w:val="16"/>
                      <w:szCs w:val="16"/>
                    </w:rPr>
                  </w:pPr>
                  <w:r>
                    <w:rPr>
                      <w:rFonts w:ascii="Arial" w:hAnsi="Arial" w:cs="Arial"/>
                      <w:b/>
                    </w:rPr>
                    <w:t>Organisation C</w:t>
                  </w:r>
                  <w:r w:rsidR="00404198" w:rsidRPr="00404198">
                    <w:rPr>
                      <w:rFonts w:ascii="Arial" w:hAnsi="Arial" w:cs="Arial"/>
                      <w:b/>
                    </w:rPr>
                    <w:t>hart:</w:t>
                  </w:r>
                </w:p>
              </w:tc>
              <w:tc>
                <w:tcPr>
                  <w:tcW w:w="3424" w:type="dxa"/>
                  <w:tcBorders>
                    <w:top w:val="single" w:sz="2" w:space="0" w:color="auto"/>
                  </w:tcBorders>
                  <w:vAlign w:val="center"/>
                </w:tcPr>
                <w:p w:rsidR="00404198" w:rsidRPr="00404198" w:rsidRDefault="00404198" w:rsidP="00404198">
                  <w:pPr>
                    <w:spacing w:after="60" w:line="280" w:lineRule="exact"/>
                    <w:rPr>
                      <w:rFonts w:ascii="Arial" w:hAnsi="Arial" w:cs="Arial"/>
                      <w:b/>
                    </w:rPr>
                  </w:pPr>
                </w:p>
              </w:tc>
            </w:tr>
            <w:tr w:rsidR="00404198" w:rsidRPr="00604CB8" w:rsidTr="001F1784">
              <w:tc>
                <w:tcPr>
                  <w:tcW w:w="2407" w:type="dxa"/>
                  <w:tcBorders>
                    <w:right w:val="single" w:sz="2" w:space="0" w:color="auto"/>
                  </w:tcBorders>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top w:val="single" w:sz="2" w:space="0" w:color="auto"/>
                    <w:left w:val="single" w:sz="2" w:space="0" w:color="auto"/>
                    <w:bottom w:val="single" w:sz="2" w:space="0" w:color="auto"/>
                    <w:right w:val="single" w:sz="2" w:space="0" w:color="auto"/>
                  </w:tcBorders>
                  <w:vAlign w:val="center"/>
                </w:tcPr>
                <w:p w:rsidR="00404198" w:rsidRPr="00604CB8" w:rsidRDefault="009203B4" w:rsidP="00404198">
                  <w:pPr>
                    <w:spacing w:after="60" w:line="280" w:lineRule="exact"/>
                    <w:jc w:val="center"/>
                    <w:rPr>
                      <w:rFonts w:ascii="Arial" w:hAnsi="Arial" w:cs="Arial"/>
                      <w:b/>
                      <w:sz w:val="20"/>
                      <w:szCs w:val="20"/>
                    </w:rPr>
                  </w:pPr>
                  <w:r w:rsidRPr="00604CB8">
                    <w:rPr>
                      <w:rFonts w:ascii="Arial" w:hAnsi="Arial" w:cs="Arial"/>
                      <w:sz w:val="20"/>
                      <w:szCs w:val="20"/>
                    </w:rPr>
                    <w:t>Bursar</w:t>
                  </w:r>
                </w:p>
              </w:tc>
            </w:tr>
            <w:tr w:rsidR="00404198" w:rsidRPr="00604CB8" w:rsidTr="001F1784">
              <w:tc>
                <w:tcPr>
                  <w:tcW w:w="2407" w:type="dxa"/>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bottom w:val="single" w:sz="4" w:space="0" w:color="auto"/>
                  </w:tcBorders>
                  <w:vAlign w:val="center"/>
                </w:tcPr>
                <w:p w:rsidR="00404198" w:rsidRPr="00604CB8" w:rsidRDefault="00404198" w:rsidP="00604CB8">
                  <w:pPr>
                    <w:spacing w:after="60" w:line="280" w:lineRule="exact"/>
                    <w:jc w:val="center"/>
                    <w:rPr>
                      <w:rFonts w:ascii="Arial" w:hAnsi="Arial" w:cs="Arial"/>
                      <w:b/>
                      <w:sz w:val="20"/>
                      <w:szCs w:val="20"/>
                    </w:rPr>
                  </w:pPr>
                  <w:r w:rsidRPr="00604CB8">
                    <w:rPr>
                      <w:rFonts w:ascii="Arial" w:hAnsi="Arial" w:cs="Arial"/>
                      <w:b/>
                      <w:sz w:val="20"/>
                      <w:szCs w:val="20"/>
                    </w:rPr>
                    <w:sym w:font="Wingdings" w:char="F0E2"/>
                  </w:r>
                </w:p>
              </w:tc>
            </w:tr>
            <w:tr w:rsidR="00404198" w:rsidRPr="00604CB8" w:rsidTr="001F1784">
              <w:tc>
                <w:tcPr>
                  <w:tcW w:w="2407" w:type="dxa"/>
                  <w:tcBorders>
                    <w:right w:val="single" w:sz="4" w:space="0" w:color="auto"/>
                  </w:tcBorders>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top w:val="single" w:sz="4" w:space="0" w:color="auto"/>
                    <w:left w:val="single" w:sz="4" w:space="0" w:color="auto"/>
                    <w:bottom w:val="single" w:sz="4" w:space="0" w:color="auto"/>
                    <w:right w:val="single" w:sz="4" w:space="0" w:color="auto"/>
                  </w:tcBorders>
                  <w:vAlign w:val="center"/>
                </w:tcPr>
                <w:p w:rsidR="00404198" w:rsidRPr="00604CB8" w:rsidRDefault="00E364A5" w:rsidP="00404198">
                  <w:pPr>
                    <w:spacing w:after="60" w:line="280" w:lineRule="exact"/>
                    <w:jc w:val="center"/>
                    <w:rPr>
                      <w:rFonts w:ascii="Arial" w:hAnsi="Arial" w:cs="Arial"/>
                      <w:bCs/>
                      <w:sz w:val="20"/>
                      <w:szCs w:val="20"/>
                    </w:rPr>
                  </w:pPr>
                  <w:r>
                    <w:rPr>
                      <w:rFonts w:ascii="Arial" w:hAnsi="Arial" w:cs="Arial"/>
                      <w:sz w:val="20"/>
                      <w:szCs w:val="20"/>
                    </w:rPr>
                    <w:t>Operations</w:t>
                  </w:r>
                  <w:r w:rsidR="00D83F17" w:rsidRPr="00604CB8">
                    <w:rPr>
                      <w:rFonts w:ascii="Arial" w:hAnsi="Arial" w:cs="Arial"/>
                      <w:sz w:val="20"/>
                      <w:szCs w:val="20"/>
                    </w:rPr>
                    <w:t xml:space="preserve"> Manager</w:t>
                  </w:r>
                </w:p>
              </w:tc>
            </w:tr>
            <w:tr w:rsidR="00404198" w:rsidRPr="00604CB8" w:rsidTr="001F1784">
              <w:tc>
                <w:tcPr>
                  <w:tcW w:w="2407" w:type="dxa"/>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bottom w:val="single" w:sz="4" w:space="0" w:color="auto"/>
                  </w:tcBorders>
                  <w:vAlign w:val="center"/>
                </w:tcPr>
                <w:p w:rsidR="00404198" w:rsidRPr="00604CB8" w:rsidRDefault="00404198" w:rsidP="00404198">
                  <w:pPr>
                    <w:spacing w:after="60" w:line="280" w:lineRule="exact"/>
                    <w:jc w:val="center"/>
                    <w:rPr>
                      <w:rFonts w:ascii="Arial" w:hAnsi="Arial" w:cs="Arial"/>
                      <w:sz w:val="20"/>
                      <w:szCs w:val="20"/>
                    </w:rPr>
                  </w:pPr>
                  <w:r w:rsidRPr="00604CB8">
                    <w:rPr>
                      <w:rFonts w:ascii="Arial" w:hAnsi="Arial" w:cs="Arial"/>
                      <w:sz w:val="20"/>
                      <w:szCs w:val="20"/>
                    </w:rPr>
                    <w:sym w:font="Wingdings" w:char="F0E2"/>
                  </w:r>
                </w:p>
              </w:tc>
            </w:tr>
            <w:tr w:rsidR="00404198" w:rsidRPr="00604CB8" w:rsidTr="001F1784">
              <w:tc>
                <w:tcPr>
                  <w:tcW w:w="2407" w:type="dxa"/>
                  <w:tcBorders>
                    <w:right w:val="single" w:sz="4" w:space="0" w:color="auto"/>
                  </w:tcBorders>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top w:val="single" w:sz="4" w:space="0" w:color="auto"/>
                    <w:left w:val="single" w:sz="4" w:space="0" w:color="auto"/>
                    <w:bottom w:val="single" w:sz="4" w:space="0" w:color="auto"/>
                    <w:right w:val="single" w:sz="4" w:space="0" w:color="auto"/>
                  </w:tcBorders>
                  <w:vAlign w:val="center"/>
                </w:tcPr>
                <w:p w:rsidR="00404198" w:rsidRPr="00604CB8" w:rsidRDefault="00D83F17" w:rsidP="00404198">
                  <w:pPr>
                    <w:pStyle w:val="Heading2"/>
                    <w:rPr>
                      <w:b w:val="0"/>
                      <w:sz w:val="20"/>
                    </w:rPr>
                  </w:pPr>
                  <w:r w:rsidRPr="00604CB8">
                    <w:rPr>
                      <w:b w:val="0"/>
                      <w:sz w:val="20"/>
                    </w:rPr>
                    <w:t>Housekeeper</w:t>
                  </w:r>
                </w:p>
              </w:tc>
            </w:tr>
            <w:tr w:rsidR="00404198" w:rsidRPr="00604CB8" w:rsidTr="006D2AE3">
              <w:tc>
                <w:tcPr>
                  <w:tcW w:w="2407" w:type="dxa"/>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bottom w:val="single" w:sz="4" w:space="0" w:color="auto"/>
                  </w:tcBorders>
                  <w:vAlign w:val="center"/>
                </w:tcPr>
                <w:p w:rsidR="00404198" w:rsidRPr="00604CB8" w:rsidRDefault="00404198" w:rsidP="00404198">
                  <w:pPr>
                    <w:spacing w:after="60" w:line="280" w:lineRule="exact"/>
                    <w:jc w:val="center"/>
                    <w:rPr>
                      <w:rFonts w:ascii="Arial" w:hAnsi="Arial" w:cs="Arial"/>
                      <w:sz w:val="20"/>
                      <w:szCs w:val="20"/>
                    </w:rPr>
                  </w:pPr>
                  <w:r w:rsidRPr="00604CB8">
                    <w:rPr>
                      <w:rFonts w:ascii="Arial" w:hAnsi="Arial" w:cs="Arial"/>
                      <w:sz w:val="20"/>
                      <w:szCs w:val="20"/>
                    </w:rPr>
                    <w:sym w:font="Wingdings" w:char="F0E2"/>
                  </w:r>
                </w:p>
              </w:tc>
            </w:tr>
            <w:tr w:rsidR="006D2AE3" w:rsidRPr="00604CB8" w:rsidTr="006D2AE3">
              <w:tc>
                <w:tcPr>
                  <w:tcW w:w="2407" w:type="dxa"/>
                  <w:tcBorders>
                    <w:right w:val="single" w:sz="4" w:space="0" w:color="auto"/>
                  </w:tcBorders>
                  <w:vAlign w:val="center"/>
                </w:tcPr>
                <w:p w:rsidR="006D2AE3" w:rsidRPr="00604CB8" w:rsidRDefault="006D2AE3" w:rsidP="00404198">
                  <w:pPr>
                    <w:spacing w:after="60" w:line="280" w:lineRule="exact"/>
                    <w:rPr>
                      <w:rFonts w:ascii="Arial" w:hAnsi="Arial" w:cs="Arial"/>
                      <w:b/>
                      <w:sz w:val="20"/>
                      <w:szCs w:val="20"/>
                    </w:rPr>
                  </w:pPr>
                </w:p>
              </w:tc>
              <w:tc>
                <w:tcPr>
                  <w:tcW w:w="7906" w:type="dxa"/>
                  <w:gridSpan w:val="2"/>
                  <w:tcBorders>
                    <w:top w:val="single" w:sz="4" w:space="0" w:color="auto"/>
                    <w:left w:val="single" w:sz="4" w:space="0" w:color="auto"/>
                    <w:bottom w:val="single" w:sz="4" w:space="0" w:color="auto"/>
                    <w:right w:val="single" w:sz="4" w:space="0" w:color="auto"/>
                  </w:tcBorders>
                  <w:vAlign w:val="center"/>
                </w:tcPr>
                <w:p w:rsidR="006D2AE3" w:rsidRPr="00604CB8" w:rsidRDefault="006D2AE3" w:rsidP="001F1784">
                  <w:pPr>
                    <w:pStyle w:val="Heading2"/>
                    <w:rPr>
                      <w:b w:val="0"/>
                      <w:bCs w:val="0"/>
                      <w:sz w:val="20"/>
                    </w:rPr>
                  </w:pPr>
                  <w:r>
                    <w:rPr>
                      <w:b w:val="0"/>
                      <w:bCs w:val="0"/>
                      <w:sz w:val="20"/>
                    </w:rPr>
                    <w:t>Assistant Housekeeper</w:t>
                  </w:r>
                </w:p>
              </w:tc>
            </w:tr>
            <w:tr w:rsidR="006D2AE3" w:rsidRPr="00604CB8" w:rsidTr="006D2AE3">
              <w:tc>
                <w:tcPr>
                  <w:tcW w:w="2407" w:type="dxa"/>
                  <w:vAlign w:val="center"/>
                </w:tcPr>
                <w:p w:rsidR="006D2AE3" w:rsidRPr="00604CB8" w:rsidRDefault="006D2AE3" w:rsidP="00404198">
                  <w:pPr>
                    <w:spacing w:after="60" w:line="280" w:lineRule="exact"/>
                    <w:rPr>
                      <w:rFonts w:ascii="Arial" w:hAnsi="Arial" w:cs="Arial"/>
                      <w:b/>
                      <w:sz w:val="20"/>
                      <w:szCs w:val="20"/>
                    </w:rPr>
                  </w:pPr>
                </w:p>
              </w:tc>
              <w:tc>
                <w:tcPr>
                  <w:tcW w:w="7906" w:type="dxa"/>
                  <w:gridSpan w:val="2"/>
                  <w:tcBorders>
                    <w:top w:val="single" w:sz="4" w:space="0" w:color="auto"/>
                    <w:bottom w:val="single" w:sz="4" w:space="0" w:color="auto"/>
                  </w:tcBorders>
                  <w:vAlign w:val="center"/>
                </w:tcPr>
                <w:p w:rsidR="006D2AE3" w:rsidRPr="00604CB8" w:rsidRDefault="006D2AE3" w:rsidP="001F1784">
                  <w:pPr>
                    <w:pStyle w:val="Heading2"/>
                    <w:rPr>
                      <w:b w:val="0"/>
                      <w:bCs w:val="0"/>
                      <w:sz w:val="20"/>
                    </w:rPr>
                  </w:pPr>
                  <w:r w:rsidRPr="00604CB8">
                    <w:rPr>
                      <w:sz w:val="20"/>
                    </w:rPr>
                    <w:sym w:font="Wingdings" w:char="F0E2"/>
                  </w:r>
                </w:p>
              </w:tc>
            </w:tr>
            <w:tr w:rsidR="00404198" w:rsidRPr="00604CB8" w:rsidTr="006D2AE3">
              <w:tc>
                <w:tcPr>
                  <w:tcW w:w="2407" w:type="dxa"/>
                  <w:tcBorders>
                    <w:right w:val="single" w:sz="4" w:space="0" w:color="auto"/>
                  </w:tcBorders>
                  <w:vAlign w:val="center"/>
                </w:tcPr>
                <w:p w:rsidR="00404198" w:rsidRPr="00604CB8" w:rsidRDefault="00404198" w:rsidP="00404198">
                  <w:pPr>
                    <w:spacing w:after="60" w:line="280" w:lineRule="exact"/>
                    <w:rPr>
                      <w:rFonts w:ascii="Arial" w:hAnsi="Arial" w:cs="Arial"/>
                      <w:b/>
                      <w:sz w:val="20"/>
                      <w:szCs w:val="20"/>
                    </w:rPr>
                  </w:pPr>
                </w:p>
              </w:tc>
              <w:tc>
                <w:tcPr>
                  <w:tcW w:w="7906" w:type="dxa"/>
                  <w:gridSpan w:val="2"/>
                  <w:tcBorders>
                    <w:top w:val="single" w:sz="4" w:space="0" w:color="auto"/>
                    <w:left w:val="single" w:sz="4" w:space="0" w:color="auto"/>
                    <w:bottom w:val="single" w:sz="4" w:space="0" w:color="auto"/>
                    <w:right w:val="single" w:sz="4" w:space="0" w:color="auto"/>
                  </w:tcBorders>
                  <w:vAlign w:val="center"/>
                </w:tcPr>
                <w:p w:rsidR="001F1784" w:rsidRPr="00604CB8" w:rsidRDefault="006D2AE3" w:rsidP="001F1784">
                  <w:pPr>
                    <w:pStyle w:val="Heading2"/>
                    <w:rPr>
                      <w:b w:val="0"/>
                      <w:bCs w:val="0"/>
                      <w:sz w:val="20"/>
                    </w:rPr>
                  </w:pPr>
                  <w:r>
                    <w:rPr>
                      <w:b w:val="0"/>
                      <w:bCs w:val="0"/>
                      <w:sz w:val="20"/>
                    </w:rPr>
                    <w:t>Senior Supervisor</w:t>
                  </w:r>
                </w:p>
              </w:tc>
            </w:tr>
          </w:tbl>
          <w:p w:rsidR="00404198" w:rsidRPr="00604CB8" w:rsidRDefault="00604CB8" w:rsidP="001F1784">
            <w:pPr>
              <w:ind w:left="2430" w:hanging="2430"/>
              <w:rPr>
                <w:rFonts w:ascii="Arial" w:eastAsia="Times New Roman" w:hAnsi="Arial" w:cs="Arial"/>
                <w:sz w:val="20"/>
                <w:szCs w:val="20"/>
                <w:lang w:eastAsia="en-GB"/>
              </w:rPr>
            </w:pPr>
            <w:r w:rsidRPr="00604CB8">
              <w:rPr>
                <w:rFonts w:ascii="Arial" w:hAnsi="Arial" w:cs="Arial"/>
                <w:b/>
                <w:sz w:val="20"/>
                <w:szCs w:val="20"/>
              </w:rPr>
              <w:tab/>
            </w:r>
            <w:r w:rsidRPr="00604CB8">
              <w:rPr>
                <w:rFonts w:ascii="Arial" w:hAnsi="Arial" w:cs="Arial"/>
                <w:b/>
                <w:sz w:val="20"/>
                <w:szCs w:val="20"/>
              </w:rPr>
              <w:tab/>
            </w:r>
            <w:r w:rsidRPr="00604CB8">
              <w:rPr>
                <w:rFonts w:ascii="Arial" w:hAnsi="Arial" w:cs="Arial"/>
                <w:b/>
                <w:sz w:val="20"/>
                <w:szCs w:val="20"/>
              </w:rPr>
              <w:tab/>
            </w:r>
            <w:r w:rsidRPr="00604CB8">
              <w:rPr>
                <w:rFonts w:ascii="Arial" w:hAnsi="Arial" w:cs="Arial"/>
                <w:b/>
                <w:sz w:val="20"/>
                <w:szCs w:val="20"/>
              </w:rPr>
              <w:tab/>
            </w:r>
            <w:r w:rsidRPr="00604CB8">
              <w:rPr>
                <w:rFonts w:ascii="Arial" w:hAnsi="Arial" w:cs="Arial"/>
                <w:b/>
                <w:sz w:val="20"/>
                <w:szCs w:val="20"/>
              </w:rPr>
              <w:tab/>
            </w:r>
            <w:r w:rsidRPr="00604CB8">
              <w:rPr>
                <w:rFonts w:ascii="Arial" w:hAnsi="Arial" w:cs="Arial"/>
                <w:b/>
                <w:sz w:val="20"/>
                <w:szCs w:val="20"/>
              </w:rPr>
              <w:tab/>
              <w:t xml:space="preserve">        </w:t>
            </w:r>
            <w:r w:rsidRPr="00604CB8">
              <w:rPr>
                <w:rFonts w:ascii="Arial" w:hAnsi="Arial" w:cs="Arial"/>
                <w:sz w:val="20"/>
                <w:szCs w:val="20"/>
              </w:rPr>
              <w:t xml:space="preserve"> </w:t>
            </w:r>
            <w:r w:rsidRPr="00604CB8">
              <w:rPr>
                <w:rFonts w:ascii="Arial" w:hAnsi="Arial" w:cs="Arial"/>
                <w:sz w:val="20"/>
                <w:szCs w:val="20"/>
              </w:rPr>
              <w:sym w:font="Wingdings" w:char="F0E2"/>
            </w:r>
          </w:p>
          <w:tbl>
            <w:tblPr>
              <w:tblW w:w="10313" w:type="dxa"/>
              <w:tblLook w:val="0000" w:firstRow="0" w:lastRow="0" w:firstColumn="0" w:lastColumn="0" w:noHBand="0" w:noVBand="0"/>
            </w:tblPr>
            <w:tblGrid>
              <w:gridCol w:w="2407"/>
              <w:gridCol w:w="7906"/>
            </w:tblGrid>
            <w:tr w:rsidR="000920D7" w:rsidRPr="00604CB8" w:rsidTr="006D2AE3">
              <w:tc>
                <w:tcPr>
                  <w:tcW w:w="2407" w:type="dxa"/>
                  <w:tcBorders>
                    <w:right w:val="single" w:sz="4" w:space="0" w:color="auto"/>
                  </w:tcBorders>
                  <w:vAlign w:val="center"/>
                </w:tcPr>
                <w:p w:rsidR="000920D7" w:rsidRPr="00604CB8" w:rsidRDefault="001F1784" w:rsidP="006D2AE3">
                  <w:pPr>
                    <w:spacing w:after="60" w:line="280" w:lineRule="exact"/>
                    <w:rPr>
                      <w:rFonts w:ascii="Arial" w:hAnsi="Arial" w:cs="Arial"/>
                      <w:b/>
                      <w:sz w:val="20"/>
                      <w:szCs w:val="20"/>
                    </w:rPr>
                  </w:pPr>
                  <w:r w:rsidRPr="00604CB8">
                    <w:rPr>
                      <w:rFonts w:ascii="Arial" w:eastAsia="Times New Roman" w:hAnsi="Arial" w:cs="Arial"/>
                      <w:b/>
                      <w:sz w:val="20"/>
                      <w:szCs w:val="20"/>
                      <w:lang w:eastAsia="en-GB"/>
                    </w:rPr>
                    <w:tab/>
                  </w:r>
                </w:p>
              </w:tc>
              <w:tc>
                <w:tcPr>
                  <w:tcW w:w="7906" w:type="dxa"/>
                  <w:tcBorders>
                    <w:top w:val="single" w:sz="4" w:space="0" w:color="auto"/>
                    <w:left w:val="single" w:sz="4" w:space="0" w:color="auto"/>
                    <w:bottom w:val="single" w:sz="4" w:space="0" w:color="auto"/>
                    <w:right w:val="single" w:sz="4" w:space="0" w:color="auto"/>
                  </w:tcBorders>
                  <w:vAlign w:val="center"/>
                </w:tcPr>
                <w:p w:rsidR="000920D7" w:rsidRPr="00604CB8" w:rsidRDefault="00604CB8" w:rsidP="006D2AE3">
                  <w:pPr>
                    <w:pStyle w:val="Heading2"/>
                    <w:rPr>
                      <w:bCs w:val="0"/>
                      <w:sz w:val="20"/>
                    </w:rPr>
                  </w:pPr>
                  <w:proofErr w:type="spellStart"/>
                  <w:r w:rsidRPr="00604CB8">
                    <w:rPr>
                      <w:bCs w:val="0"/>
                      <w:sz w:val="20"/>
                    </w:rPr>
                    <w:t>Bedmaker</w:t>
                  </w:r>
                  <w:proofErr w:type="spellEnd"/>
                </w:p>
              </w:tc>
            </w:tr>
          </w:tbl>
          <w:p w:rsidR="00404198" w:rsidRPr="009203B4" w:rsidRDefault="001F1784" w:rsidP="00604CB8">
            <w:pPr>
              <w:rPr>
                <w:rFonts w:ascii="Arial" w:eastAsia="Times New Roman" w:hAnsi="Arial" w:cs="Arial"/>
                <w:b/>
                <w:sz w:val="18"/>
                <w:szCs w:val="18"/>
                <w:lang w:eastAsia="en-GB"/>
              </w:rPr>
            </w:pPr>
            <w:r>
              <w:rPr>
                <w:rFonts w:ascii="Arial" w:eastAsia="Times New Roman" w:hAnsi="Arial" w:cs="Arial"/>
                <w:b/>
                <w:sz w:val="18"/>
                <w:szCs w:val="18"/>
                <w:lang w:eastAsia="en-GB"/>
              </w:rPr>
              <w:tab/>
            </w:r>
            <w:r>
              <w:rPr>
                <w:rFonts w:ascii="Arial" w:eastAsia="Times New Roman" w:hAnsi="Arial" w:cs="Arial"/>
                <w:b/>
                <w:sz w:val="18"/>
                <w:szCs w:val="18"/>
                <w:lang w:eastAsia="en-GB"/>
              </w:rPr>
              <w:tab/>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 xml:space="preserve">Purpose of the Job: </w:t>
            </w:r>
          </w:p>
          <w:p w:rsidR="0003308A" w:rsidRDefault="0003308A" w:rsidP="00404198">
            <w:pPr>
              <w:rPr>
                <w:rFonts w:ascii="Arial" w:eastAsia="Times New Roman" w:hAnsi="Arial" w:cs="Arial"/>
                <w:b/>
                <w:sz w:val="20"/>
                <w:szCs w:val="20"/>
                <w:lang w:eastAsia="en-GB"/>
              </w:rPr>
            </w:pPr>
          </w:p>
        </w:tc>
        <w:tc>
          <w:tcPr>
            <w:tcW w:w="8054" w:type="dxa"/>
            <w:gridSpan w:val="5"/>
            <w:shd w:val="clear" w:color="auto" w:fill="FFFFFF" w:themeFill="background1"/>
          </w:tcPr>
          <w:p w:rsidR="0030061A" w:rsidRPr="00203D1A" w:rsidRDefault="00D83F17" w:rsidP="00E364A5">
            <w:pPr>
              <w:rPr>
                <w:rFonts w:ascii="Arial" w:hAnsi="Arial"/>
                <w:sz w:val="20"/>
                <w:szCs w:val="20"/>
              </w:rPr>
            </w:pPr>
            <w:r w:rsidRPr="007E0F5C">
              <w:rPr>
                <w:rFonts w:ascii="Arial" w:hAnsi="Arial"/>
                <w:sz w:val="20"/>
                <w:szCs w:val="20"/>
              </w:rPr>
              <w:t>T</w:t>
            </w:r>
            <w:r w:rsidR="00387ACD">
              <w:rPr>
                <w:rFonts w:ascii="Arial" w:hAnsi="Arial"/>
                <w:sz w:val="20"/>
                <w:szCs w:val="20"/>
              </w:rPr>
              <w:t>o assist the College</w:t>
            </w:r>
            <w:r w:rsidR="00E364A5">
              <w:rPr>
                <w:rFonts w:ascii="Arial" w:hAnsi="Arial"/>
                <w:sz w:val="20"/>
                <w:szCs w:val="20"/>
              </w:rPr>
              <w:t xml:space="preserve"> Housekeeper</w:t>
            </w:r>
            <w:r w:rsidRPr="007E0F5C">
              <w:rPr>
                <w:rFonts w:ascii="Arial" w:hAnsi="Arial"/>
                <w:sz w:val="20"/>
                <w:szCs w:val="20"/>
              </w:rPr>
              <w:t xml:space="preserve"> in helping to ensure that the highest possible standard of housekeeping is achieved in designated College buildings within the allocated budget.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Responsible to:</w:t>
            </w:r>
          </w:p>
        </w:tc>
        <w:tc>
          <w:tcPr>
            <w:tcW w:w="8054" w:type="dxa"/>
            <w:gridSpan w:val="5"/>
            <w:shd w:val="clear" w:color="auto" w:fill="FFFFFF" w:themeFill="background1"/>
          </w:tcPr>
          <w:p w:rsidR="0003308A" w:rsidRPr="002319E1" w:rsidRDefault="00D83F17" w:rsidP="00E364A5">
            <w:pPr>
              <w:rPr>
                <w:rFonts w:ascii="Arial" w:eastAsia="Times New Roman" w:hAnsi="Arial" w:cs="Arial"/>
                <w:sz w:val="20"/>
                <w:szCs w:val="20"/>
                <w:lang w:eastAsia="en-GB"/>
              </w:rPr>
            </w:pPr>
            <w:r>
              <w:rPr>
                <w:rFonts w:ascii="Arial" w:eastAsia="Times New Roman" w:hAnsi="Arial" w:cs="Arial"/>
                <w:sz w:val="20"/>
                <w:szCs w:val="20"/>
                <w:lang w:eastAsia="en-GB"/>
              </w:rPr>
              <w:t xml:space="preserve">The </w:t>
            </w:r>
            <w:bookmarkStart w:id="0" w:name="_GoBack"/>
            <w:bookmarkEnd w:id="0"/>
            <w:r>
              <w:rPr>
                <w:rFonts w:ascii="Arial" w:eastAsia="Times New Roman" w:hAnsi="Arial" w:cs="Arial"/>
                <w:sz w:val="20"/>
                <w:szCs w:val="20"/>
                <w:lang w:eastAsia="en-GB"/>
              </w:rPr>
              <w:t>Housekeep</w:t>
            </w:r>
            <w:r w:rsidR="00E364A5">
              <w:rPr>
                <w:rFonts w:ascii="Arial" w:eastAsia="Times New Roman" w:hAnsi="Arial" w:cs="Arial"/>
                <w:sz w:val="20"/>
                <w:szCs w:val="20"/>
                <w:lang w:eastAsia="en-GB"/>
              </w:rPr>
              <w:t>er.</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Responsible for:</w:t>
            </w:r>
          </w:p>
          <w:p w:rsidR="0003308A" w:rsidRDefault="0003308A" w:rsidP="00404198">
            <w:pPr>
              <w:rPr>
                <w:rFonts w:ascii="Arial" w:eastAsia="Times New Roman" w:hAnsi="Arial" w:cs="Arial"/>
                <w:b/>
                <w:sz w:val="20"/>
                <w:szCs w:val="20"/>
                <w:lang w:eastAsia="en-GB"/>
              </w:rPr>
            </w:pPr>
          </w:p>
        </w:tc>
        <w:tc>
          <w:tcPr>
            <w:tcW w:w="8054" w:type="dxa"/>
            <w:gridSpan w:val="5"/>
            <w:shd w:val="clear" w:color="auto" w:fill="FFFFFF" w:themeFill="background1"/>
          </w:tcPr>
          <w:p w:rsidR="00604CB8" w:rsidRDefault="00604CB8" w:rsidP="00604CB8">
            <w:pPr>
              <w:pStyle w:val="ListParagraph"/>
              <w:numPr>
                <w:ilvl w:val="0"/>
                <w:numId w:val="17"/>
              </w:numPr>
              <w:ind w:left="252" w:hanging="252"/>
              <w:rPr>
                <w:rFonts w:ascii="Arial" w:hAnsi="Arial" w:cs="Arial"/>
                <w:sz w:val="20"/>
                <w:szCs w:val="20"/>
              </w:rPr>
            </w:pPr>
            <w:r w:rsidRPr="00604CB8">
              <w:rPr>
                <w:rFonts w:ascii="Arial" w:hAnsi="Arial" w:cs="Arial"/>
                <w:sz w:val="20"/>
                <w:szCs w:val="20"/>
              </w:rPr>
              <w:t xml:space="preserve">Clean student rooms, communal areas, Fellows’ rooms and guest rooms according to the </w:t>
            </w:r>
            <w:r w:rsidRPr="00B573CA">
              <w:rPr>
                <w:rFonts w:ascii="Arial" w:hAnsi="Arial" w:cs="Arial"/>
                <w:sz w:val="20"/>
                <w:szCs w:val="20"/>
              </w:rPr>
              <w:t>schedule</w:t>
            </w:r>
            <w:r w:rsidR="00A32343" w:rsidRPr="00B573CA">
              <w:rPr>
                <w:rFonts w:ascii="Arial" w:hAnsi="Arial" w:cs="Arial"/>
                <w:sz w:val="20"/>
                <w:szCs w:val="20"/>
              </w:rPr>
              <w:t>/rota</w:t>
            </w:r>
            <w:r w:rsidRPr="00B573CA">
              <w:rPr>
                <w:rFonts w:ascii="Arial" w:hAnsi="Arial" w:cs="Arial"/>
                <w:sz w:val="20"/>
                <w:szCs w:val="20"/>
              </w:rPr>
              <w:t xml:space="preserve"> </w:t>
            </w:r>
            <w:r w:rsidRPr="00604CB8">
              <w:rPr>
                <w:rFonts w:ascii="Arial" w:hAnsi="Arial" w:cs="Arial"/>
                <w:sz w:val="20"/>
                <w:szCs w:val="20"/>
              </w:rPr>
              <w:t>provided</w:t>
            </w:r>
            <w:r>
              <w:rPr>
                <w:rFonts w:ascii="Arial" w:hAnsi="Arial" w:cs="Arial"/>
                <w:sz w:val="20"/>
                <w:szCs w:val="20"/>
              </w:rPr>
              <w:t>.</w:t>
            </w:r>
          </w:p>
          <w:p w:rsidR="00604CB8" w:rsidRDefault="006D2AE3" w:rsidP="00604CB8">
            <w:pPr>
              <w:pStyle w:val="ListParagraph"/>
              <w:numPr>
                <w:ilvl w:val="0"/>
                <w:numId w:val="17"/>
              </w:numPr>
              <w:ind w:left="252" w:hanging="252"/>
              <w:rPr>
                <w:rFonts w:ascii="Arial" w:hAnsi="Arial" w:cs="Arial"/>
                <w:sz w:val="20"/>
                <w:szCs w:val="20"/>
              </w:rPr>
            </w:pPr>
            <w:r>
              <w:rPr>
                <w:rFonts w:ascii="Arial" w:hAnsi="Arial" w:cs="Arial"/>
                <w:sz w:val="20"/>
                <w:szCs w:val="20"/>
              </w:rPr>
              <w:t>Dispose of rubbish and recycling.</w:t>
            </w:r>
          </w:p>
          <w:p w:rsidR="00604CB8" w:rsidRDefault="00604CB8" w:rsidP="00604CB8">
            <w:pPr>
              <w:pStyle w:val="ListParagraph"/>
              <w:numPr>
                <w:ilvl w:val="0"/>
                <w:numId w:val="17"/>
              </w:numPr>
              <w:ind w:left="252" w:hanging="252"/>
              <w:rPr>
                <w:rFonts w:ascii="Arial" w:hAnsi="Arial" w:cs="Arial"/>
                <w:sz w:val="20"/>
                <w:szCs w:val="20"/>
              </w:rPr>
            </w:pPr>
            <w:r w:rsidRPr="00604CB8">
              <w:rPr>
                <w:rFonts w:ascii="Arial" w:hAnsi="Arial" w:cs="Arial"/>
                <w:sz w:val="20"/>
                <w:szCs w:val="20"/>
              </w:rPr>
              <w:t>Notify team supervisor of any repairs required to broken furniture and fixings, curtain fittings, etc.</w:t>
            </w:r>
          </w:p>
          <w:p w:rsidR="00604CB8" w:rsidRDefault="00604CB8" w:rsidP="00604CB8">
            <w:pPr>
              <w:pStyle w:val="ListParagraph"/>
              <w:numPr>
                <w:ilvl w:val="0"/>
                <w:numId w:val="17"/>
              </w:numPr>
              <w:ind w:left="252" w:hanging="252"/>
              <w:rPr>
                <w:rFonts w:ascii="Arial" w:hAnsi="Arial" w:cs="Arial"/>
                <w:sz w:val="20"/>
                <w:szCs w:val="20"/>
              </w:rPr>
            </w:pPr>
            <w:r w:rsidRPr="00604CB8">
              <w:rPr>
                <w:rFonts w:ascii="Arial" w:hAnsi="Arial" w:cs="Arial"/>
                <w:sz w:val="20"/>
                <w:szCs w:val="20"/>
              </w:rPr>
              <w:t>Check for and report to team supervisor any carpet/curtain cleaning or damage repair requirements.</w:t>
            </w:r>
          </w:p>
          <w:p w:rsidR="00203D1A" w:rsidRPr="006D2AE3" w:rsidRDefault="00604CB8" w:rsidP="006D2AE3">
            <w:pPr>
              <w:pStyle w:val="ListParagraph"/>
              <w:numPr>
                <w:ilvl w:val="0"/>
                <w:numId w:val="17"/>
              </w:numPr>
              <w:ind w:left="252" w:hanging="252"/>
              <w:rPr>
                <w:rFonts w:ascii="Arial" w:hAnsi="Arial" w:cs="Arial"/>
                <w:sz w:val="20"/>
                <w:szCs w:val="20"/>
              </w:rPr>
            </w:pPr>
            <w:r w:rsidRPr="00604CB8">
              <w:rPr>
                <w:rFonts w:ascii="Arial" w:hAnsi="Arial" w:cs="Arial"/>
                <w:sz w:val="20"/>
                <w:szCs w:val="20"/>
              </w:rPr>
              <w:t>Report immediately to team supervisor or the Linen Room team, and before leaving the College, any gas, electricity, plumbing or carpentry maintenance requirements.</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Location:</w:t>
            </w:r>
          </w:p>
        </w:tc>
        <w:tc>
          <w:tcPr>
            <w:tcW w:w="8054" w:type="dxa"/>
            <w:gridSpan w:val="5"/>
            <w:shd w:val="clear" w:color="auto" w:fill="FFFFFF" w:themeFill="background1"/>
          </w:tcPr>
          <w:p w:rsidR="00203D1A" w:rsidRPr="00034C7E" w:rsidRDefault="00D83F17" w:rsidP="00404198">
            <w:pPr>
              <w:rPr>
                <w:rFonts w:ascii="Arial" w:eastAsia="Times New Roman" w:hAnsi="Arial" w:cs="Arial"/>
                <w:sz w:val="20"/>
                <w:szCs w:val="20"/>
                <w:lang w:eastAsia="en-GB"/>
              </w:rPr>
            </w:pPr>
            <w:r>
              <w:rPr>
                <w:rFonts w:ascii="Arial" w:eastAsia="Times New Roman" w:hAnsi="Arial" w:cs="Arial"/>
                <w:sz w:val="20"/>
                <w:szCs w:val="20"/>
                <w:lang w:eastAsia="en-GB"/>
              </w:rPr>
              <w:t>Pembroke College and Hostels</w:t>
            </w:r>
            <w:r w:rsidR="00604CB8">
              <w:rPr>
                <w:rFonts w:ascii="Arial" w:eastAsia="Times New Roman" w:hAnsi="Arial" w:cs="Arial"/>
                <w:sz w:val="20"/>
                <w:szCs w:val="20"/>
                <w:lang w:eastAsia="en-GB"/>
              </w:rPr>
              <w: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Hours of Work:</w:t>
            </w:r>
          </w:p>
        </w:tc>
        <w:tc>
          <w:tcPr>
            <w:tcW w:w="8054" w:type="dxa"/>
            <w:gridSpan w:val="5"/>
            <w:shd w:val="clear" w:color="auto" w:fill="FFFFFF" w:themeFill="background1"/>
          </w:tcPr>
          <w:p w:rsidR="00203D1A" w:rsidRPr="00034C7E" w:rsidRDefault="00D83F17" w:rsidP="00404198">
            <w:pPr>
              <w:rPr>
                <w:rFonts w:ascii="Arial" w:eastAsia="Times New Roman" w:hAnsi="Arial" w:cs="Arial"/>
                <w:sz w:val="20"/>
                <w:szCs w:val="20"/>
                <w:lang w:eastAsia="en-GB"/>
              </w:rPr>
            </w:pPr>
            <w:r>
              <w:rPr>
                <w:rFonts w:ascii="Arial" w:eastAsia="Times New Roman" w:hAnsi="Arial" w:cs="Arial"/>
                <w:sz w:val="20"/>
                <w:szCs w:val="20"/>
                <w:lang w:eastAsia="en-GB"/>
              </w:rPr>
              <w:t>Monday to Friday</w:t>
            </w:r>
            <w:r w:rsidR="00604CB8">
              <w:rPr>
                <w:rFonts w:ascii="Arial" w:eastAsia="Times New Roman" w:hAnsi="Arial" w:cs="Arial"/>
                <w:sz w:val="20"/>
                <w:szCs w:val="20"/>
                <w:lang w:eastAsia="en-GB"/>
              </w:rPr>
              <w:t>.  Hours of work indicated in Contract of Employment.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Qualifications:</w:t>
            </w:r>
          </w:p>
        </w:tc>
        <w:tc>
          <w:tcPr>
            <w:tcW w:w="8054" w:type="dxa"/>
            <w:gridSpan w:val="5"/>
            <w:shd w:val="clear" w:color="auto" w:fill="FFFFFF" w:themeFill="background1"/>
          </w:tcPr>
          <w:p w:rsidR="0030061A" w:rsidRPr="00034C7E" w:rsidRDefault="00D83F17" w:rsidP="00D83F17">
            <w:pPr>
              <w:rPr>
                <w:rFonts w:ascii="Arial" w:eastAsia="Times New Roman" w:hAnsi="Arial" w:cs="Arial"/>
                <w:sz w:val="20"/>
                <w:szCs w:val="20"/>
                <w:lang w:eastAsia="en-GB"/>
              </w:rPr>
            </w:pPr>
            <w:r>
              <w:rPr>
                <w:rFonts w:ascii="Arial" w:eastAsia="Times New Roman" w:hAnsi="Arial" w:cs="Arial"/>
                <w:sz w:val="20"/>
                <w:szCs w:val="20"/>
                <w:lang w:eastAsia="en-GB"/>
              </w:rPr>
              <w:t>N/A</w:t>
            </w:r>
            <w:r w:rsidR="00604CB8">
              <w:rPr>
                <w:rFonts w:ascii="Arial" w:eastAsia="Times New Roman" w:hAnsi="Arial" w:cs="Arial"/>
                <w:sz w:val="20"/>
                <w:szCs w:val="20"/>
                <w:lang w:eastAsia="en-GB"/>
              </w:rPr>
              <w: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Skills:</w:t>
            </w:r>
          </w:p>
          <w:p w:rsidR="0003308A" w:rsidRDefault="0003308A" w:rsidP="00404198">
            <w:pPr>
              <w:rPr>
                <w:rFonts w:ascii="Arial" w:eastAsia="Times New Roman" w:hAnsi="Arial" w:cs="Arial"/>
                <w:b/>
                <w:sz w:val="20"/>
                <w:szCs w:val="20"/>
                <w:lang w:eastAsia="en-GB"/>
              </w:rPr>
            </w:pPr>
          </w:p>
        </w:tc>
        <w:tc>
          <w:tcPr>
            <w:tcW w:w="8054" w:type="dxa"/>
            <w:gridSpan w:val="5"/>
            <w:shd w:val="clear" w:color="auto" w:fill="FFFFFF" w:themeFill="background1"/>
          </w:tcPr>
          <w:p w:rsidR="00D83F17" w:rsidRPr="007E0F5C" w:rsidRDefault="00D83F17" w:rsidP="006B4ABD">
            <w:pPr>
              <w:pStyle w:val="BodyText"/>
              <w:numPr>
                <w:ilvl w:val="0"/>
                <w:numId w:val="9"/>
              </w:numPr>
              <w:ind w:left="252" w:hanging="252"/>
              <w:rPr>
                <w:sz w:val="20"/>
              </w:rPr>
            </w:pPr>
            <w:r w:rsidRPr="007E0F5C">
              <w:rPr>
                <w:sz w:val="20"/>
              </w:rPr>
              <w:t>Ability to understand and follow written and oral instruction and to communicate with Fellows, students, staff and College guests.</w:t>
            </w:r>
          </w:p>
          <w:p w:rsidR="00D83F17" w:rsidRPr="007E0F5C" w:rsidRDefault="00D83F17" w:rsidP="006B4ABD">
            <w:pPr>
              <w:numPr>
                <w:ilvl w:val="0"/>
                <w:numId w:val="9"/>
              </w:numPr>
              <w:ind w:left="252" w:hanging="252"/>
              <w:rPr>
                <w:rFonts w:ascii="Arial" w:hAnsi="Arial"/>
                <w:sz w:val="20"/>
                <w:szCs w:val="20"/>
              </w:rPr>
            </w:pPr>
            <w:r w:rsidRPr="007E0F5C">
              <w:rPr>
                <w:rFonts w:ascii="Arial" w:hAnsi="Arial"/>
                <w:sz w:val="20"/>
                <w:szCs w:val="20"/>
              </w:rPr>
              <w:t>Methodical and thorough in all tasks undertaken.</w:t>
            </w:r>
          </w:p>
          <w:p w:rsidR="00D83F17" w:rsidRPr="007E0F5C" w:rsidRDefault="00D83F17" w:rsidP="006B4ABD">
            <w:pPr>
              <w:numPr>
                <w:ilvl w:val="0"/>
                <w:numId w:val="9"/>
              </w:numPr>
              <w:ind w:left="252" w:hanging="252"/>
              <w:rPr>
                <w:rFonts w:ascii="Arial" w:hAnsi="Arial"/>
                <w:sz w:val="20"/>
                <w:szCs w:val="20"/>
              </w:rPr>
            </w:pPr>
            <w:r w:rsidRPr="007E0F5C">
              <w:rPr>
                <w:rFonts w:ascii="Arial" w:hAnsi="Arial"/>
                <w:sz w:val="20"/>
                <w:szCs w:val="20"/>
              </w:rPr>
              <w:t>Ability to achieve and maintain a high standard of hygiene and cleanliness in all rooms allocated.</w:t>
            </w:r>
          </w:p>
          <w:p w:rsidR="00D83F17" w:rsidRPr="007E0F5C" w:rsidRDefault="00D83F17" w:rsidP="006B4ABD">
            <w:pPr>
              <w:numPr>
                <w:ilvl w:val="0"/>
                <w:numId w:val="9"/>
              </w:numPr>
              <w:ind w:left="252" w:hanging="252"/>
              <w:rPr>
                <w:rFonts w:ascii="Arial" w:hAnsi="Arial"/>
                <w:sz w:val="20"/>
                <w:szCs w:val="20"/>
              </w:rPr>
            </w:pPr>
            <w:r w:rsidRPr="007E0F5C">
              <w:rPr>
                <w:rFonts w:ascii="Arial" w:hAnsi="Arial"/>
                <w:sz w:val="20"/>
                <w:szCs w:val="20"/>
              </w:rPr>
              <w:t>Willingness to adopt a flexible approach to tasks.</w:t>
            </w:r>
          </w:p>
          <w:p w:rsidR="00D83F17" w:rsidRPr="007E0F5C" w:rsidRDefault="00D83F17" w:rsidP="006B4ABD">
            <w:pPr>
              <w:numPr>
                <w:ilvl w:val="0"/>
                <w:numId w:val="9"/>
              </w:numPr>
              <w:ind w:left="252" w:hanging="252"/>
              <w:rPr>
                <w:rFonts w:ascii="Arial" w:hAnsi="Arial"/>
                <w:sz w:val="20"/>
                <w:szCs w:val="20"/>
              </w:rPr>
            </w:pPr>
            <w:r w:rsidRPr="007E0F5C">
              <w:rPr>
                <w:rFonts w:ascii="Arial" w:hAnsi="Arial"/>
                <w:sz w:val="20"/>
                <w:szCs w:val="20"/>
              </w:rPr>
              <w:t>Observant and able to report/follow-up on any areas of concern.</w:t>
            </w:r>
          </w:p>
          <w:p w:rsidR="00D83F17" w:rsidRDefault="00D83F17" w:rsidP="006B4ABD">
            <w:pPr>
              <w:numPr>
                <w:ilvl w:val="0"/>
                <w:numId w:val="9"/>
              </w:numPr>
              <w:ind w:left="252" w:hanging="252"/>
              <w:rPr>
                <w:rFonts w:ascii="Arial" w:hAnsi="Arial"/>
                <w:sz w:val="20"/>
                <w:szCs w:val="20"/>
              </w:rPr>
            </w:pPr>
            <w:r w:rsidRPr="007E0F5C">
              <w:rPr>
                <w:rFonts w:ascii="Arial" w:hAnsi="Arial"/>
                <w:sz w:val="20"/>
                <w:szCs w:val="20"/>
              </w:rPr>
              <w:t>Ability to work with and cover for other members of the staff team during periods of absence.</w:t>
            </w:r>
          </w:p>
          <w:p w:rsidR="0030061A" w:rsidRPr="005A5C33" w:rsidRDefault="005A5C33" w:rsidP="005A5C33">
            <w:pPr>
              <w:numPr>
                <w:ilvl w:val="0"/>
                <w:numId w:val="9"/>
              </w:numPr>
              <w:ind w:left="252" w:hanging="252"/>
              <w:rPr>
                <w:rFonts w:ascii="Arial" w:hAnsi="Arial"/>
                <w:sz w:val="20"/>
                <w:szCs w:val="20"/>
              </w:rPr>
            </w:pPr>
            <w:r w:rsidRPr="005A5C33">
              <w:rPr>
                <w:rFonts w:ascii="Arial" w:hAnsi="Arial"/>
                <w:sz w:val="20"/>
                <w:szCs w:val="20"/>
              </w:rPr>
              <w:t>Perform other related duties as required, in order to ensure the provision of an effective and efficient service across all College properties at all times.</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Work Experience:</w:t>
            </w:r>
          </w:p>
        </w:tc>
        <w:tc>
          <w:tcPr>
            <w:tcW w:w="8054" w:type="dxa"/>
            <w:gridSpan w:val="5"/>
            <w:shd w:val="clear" w:color="auto" w:fill="FFFFFF" w:themeFill="background1"/>
          </w:tcPr>
          <w:p w:rsidR="00F01C8A" w:rsidRPr="007E0F5C" w:rsidRDefault="00D83F17" w:rsidP="006B4ABD">
            <w:pPr>
              <w:pStyle w:val="ListParagraph"/>
              <w:numPr>
                <w:ilvl w:val="0"/>
                <w:numId w:val="10"/>
              </w:numPr>
              <w:ind w:left="252" w:hanging="270"/>
              <w:rPr>
                <w:rFonts w:ascii="Arial" w:eastAsia="Times New Roman" w:hAnsi="Arial" w:cs="Arial"/>
                <w:sz w:val="20"/>
                <w:szCs w:val="20"/>
                <w:lang w:eastAsia="en-GB"/>
              </w:rPr>
            </w:pPr>
            <w:r w:rsidRPr="007E0F5C">
              <w:rPr>
                <w:rFonts w:ascii="Arial" w:eastAsia="Times New Roman" w:hAnsi="Arial" w:cs="Arial"/>
                <w:sz w:val="20"/>
                <w:szCs w:val="20"/>
                <w:lang w:eastAsia="en-GB"/>
              </w:rPr>
              <w:t>Previous experience</w:t>
            </w:r>
            <w:r w:rsidR="00203D1A">
              <w:rPr>
                <w:rFonts w:ascii="Arial" w:eastAsia="Times New Roman" w:hAnsi="Arial" w:cs="Arial"/>
                <w:sz w:val="20"/>
                <w:szCs w:val="20"/>
                <w:lang w:eastAsia="en-GB"/>
              </w:rPr>
              <w:t xml:space="preserve"> working in a similar environment would be an </w:t>
            </w:r>
            <w:r w:rsidRPr="007E0F5C">
              <w:rPr>
                <w:rFonts w:ascii="Arial" w:eastAsia="Times New Roman" w:hAnsi="Arial" w:cs="Arial"/>
                <w:sz w:val="20"/>
                <w:szCs w:val="20"/>
                <w:lang w:eastAsia="en-GB"/>
              </w:rPr>
              <w:t>advantage</w:t>
            </w:r>
            <w:r w:rsidR="00203D1A">
              <w:rPr>
                <w:rFonts w:ascii="Arial" w:eastAsia="Times New Roman" w:hAnsi="Arial" w:cs="Arial"/>
                <w:sz w:val="20"/>
                <w:szCs w:val="20"/>
                <w:lang w:eastAsia="en-GB"/>
              </w:rPr>
              <w:t>.</w:t>
            </w:r>
          </w:p>
        </w:tc>
      </w:tr>
      <w:tr w:rsidR="009C6BB3" w:rsidRPr="00404198" w:rsidTr="00905F73">
        <w:tc>
          <w:tcPr>
            <w:tcW w:w="2628" w:type="dxa"/>
            <w:gridSpan w:val="2"/>
            <w:shd w:val="clear" w:color="auto" w:fill="FFFFFF" w:themeFill="background1"/>
          </w:tcPr>
          <w:p w:rsidR="009C6BB3" w:rsidRDefault="009C6BB3" w:rsidP="00404198">
            <w:pPr>
              <w:rPr>
                <w:rFonts w:ascii="Arial" w:eastAsia="Times New Roman" w:hAnsi="Arial" w:cs="Arial"/>
                <w:b/>
                <w:sz w:val="20"/>
                <w:szCs w:val="20"/>
                <w:lang w:eastAsia="en-GB"/>
              </w:rPr>
            </w:pPr>
            <w:r>
              <w:rPr>
                <w:rFonts w:ascii="Arial" w:eastAsia="Times New Roman" w:hAnsi="Arial" w:cs="Arial"/>
                <w:b/>
                <w:sz w:val="20"/>
                <w:szCs w:val="20"/>
                <w:lang w:eastAsia="en-GB"/>
              </w:rPr>
              <w:t>Budget Responsibilities:</w:t>
            </w:r>
          </w:p>
        </w:tc>
        <w:tc>
          <w:tcPr>
            <w:tcW w:w="2684" w:type="dxa"/>
            <w:shd w:val="clear" w:color="auto" w:fill="FFFFFF" w:themeFill="background1"/>
          </w:tcPr>
          <w:p w:rsidR="007E0F5C" w:rsidRPr="00404198" w:rsidRDefault="00D83F17" w:rsidP="00203D1A">
            <w:pPr>
              <w:jc w:val="center"/>
              <w:rPr>
                <w:rFonts w:ascii="Arial" w:eastAsia="Times New Roman" w:hAnsi="Arial" w:cs="Arial"/>
                <w:b/>
                <w:sz w:val="20"/>
                <w:szCs w:val="20"/>
                <w:lang w:eastAsia="en-GB"/>
              </w:rPr>
            </w:pPr>
            <w:r>
              <w:rPr>
                <w:rFonts w:ascii="Arial" w:eastAsia="Times New Roman" w:hAnsi="Arial" w:cs="Arial"/>
                <w:b/>
                <w:sz w:val="20"/>
                <w:szCs w:val="20"/>
                <w:lang w:eastAsia="en-GB"/>
              </w:rPr>
              <w:t>No</w:t>
            </w:r>
          </w:p>
        </w:tc>
        <w:tc>
          <w:tcPr>
            <w:tcW w:w="2685" w:type="dxa"/>
            <w:shd w:val="clear" w:color="auto" w:fill="FFFFFF" w:themeFill="background1"/>
          </w:tcPr>
          <w:p w:rsidR="002E6D62" w:rsidRPr="00404198" w:rsidRDefault="002E6D62" w:rsidP="00F01C8A">
            <w:pPr>
              <w:jc w:val="center"/>
              <w:rPr>
                <w:rFonts w:ascii="Arial" w:eastAsia="Times New Roman" w:hAnsi="Arial" w:cs="Arial"/>
                <w:b/>
                <w:sz w:val="20"/>
                <w:szCs w:val="20"/>
                <w:lang w:eastAsia="en-GB"/>
              </w:rPr>
            </w:pPr>
          </w:p>
        </w:tc>
        <w:tc>
          <w:tcPr>
            <w:tcW w:w="2685" w:type="dxa"/>
            <w:gridSpan w:val="3"/>
            <w:shd w:val="clear" w:color="auto" w:fill="FFFFFF" w:themeFill="background1"/>
          </w:tcPr>
          <w:p w:rsidR="00203D1A" w:rsidRDefault="00203D1A" w:rsidP="005A5C33">
            <w:pPr>
              <w:jc w:val="center"/>
              <w:rPr>
                <w:rFonts w:ascii="Arial" w:eastAsia="Times New Roman" w:hAnsi="Arial" w:cs="Arial"/>
                <w:b/>
                <w:sz w:val="20"/>
                <w:szCs w:val="20"/>
                <w:lang w:eastAsia="en-GB"/>
              </w:rPr>
            </w:pPr>
            <w:r>
              <w:rPr>
                <w:rFonts w:ascii="Arial" w:eastAsia="Times New Roman" w:hAnsi="Arial" w:cs="Arial"/>
                <w:b/>
                <w:sz w:val="20"/>
                <w:szCs w:val="20"/>
                <w:lang w:eastAsia="en-GB"/>
              </w:rPr>
              <w:t>Annual Budget</w:t>
            </w:r>
          </w:p>
          <w:p w:rsidR="006D2AE3" w:rsidRPr="00404198" w:rsidRDefault="006D2AE3" w:rsidP="005A5C33">
            <w:pPr>
              <w:jc w:val="center"/>
              <w:rPr>
                <w:rFonts w:ascii="Arial" w:eastAsia="Times New Roman" w:hAnsi="Arial" w:cs="Arial"/>
                <w:b/>
                <w:sz w:val="20"/>
                <w:szCs w:val="20"/>
                <w:lang w:eastAsia="en-GB"/>
              </w:rPr>
            </w:pPr>
          </w:p>
        </w:tc>
      </w:tr>
      <w:tr w:rsidR="0003308A" w:rsidRPr="00404198" w:rsidTr="00905F73">
        <w:tc>
          <w:tcPr>
            <w:tcW w:w="8932" w:type="dxa"/>
            <w:gridSpan w:val="5"/>
            <w:shd w:val="clear" w:color="auto" w:fill="DBE5F1" w:themeFill="accent1" w:themeFillTint="33"/>
            <w:vAlign w:val="center"/>
          </w:tcPr>
          <w:p w:rsidR="00D83F17" w:rsidRPr="00421F5B" w:rsidRDefault="00D83F17" w:rsidP="00203D1A">
            <w:pPr>
              <w:rPr>
                <w:rFonts w:ascii="Arial" w:eastAsia="Times New Roman" w:hAnsi="Arial" w:cs="Arial"/>
                <w:b/>
                <w:sz w:val="16"/>
                <w:szCs w:val="16"/>
                <w:lang w:eastAsia="en-GB"/>
              </w:rPr>
            </w:pPr>
          </w:p>
          <w:p w:rsidR="0003308A" w:rsidRDefault="008B6BFA" w:rsidP="00113534">
            <w:pPr>
              <w:jc w:val="center"/>
              <w:rPr>
                <w:rFonts w:ascii="Arial" w:eastAsia="Times New Roman" w:hAnsi="Arial" w:cs="Arial"/>
                <w:b/>
                <w:sz w:val="20"/>
                <w:szCs w:val="20"/>
                <w:lang w:eastAsia="en-GB"/>
              </w:rPr>
            </w:pPr>
            <w:r>
              <w:rPr>
                <w:rFonts w:ascii="Arial" w:eastAsia="Times New Roman" w:hAnsi="Arial" w:cs="Arial"/>
                <w:b/>
                <w:sz w:val="20"/>
                <w:szCs w:val="20"/>
                <w:lang w:eastAsia="en-GB"/>
              </w:rPr>
              <w:t>Main Duties and R</w:t>
            </w:r>
            <w:r w:rsidR="00113534">
              <w:rPr>
                <w:rFonts w:ascii="Arial" w:eastAsia="Times New Roman" w:hAnsi="Arial" w:cs="Arial"/>
                <w:b/>
                <w:sz w:val="20"/>
                <w:szCs w:val="20"/>
                <w:lang w:eastAsia="en-GB"/>
              </w:rPr>
              <w:t>esponsibilities</w:t>
            </w:r>
          </w:p>
          <w:p w:rsidR="0003308A" w:rsidRPr="00421F5B" w:rsidRDefault="0003308A" w:rsidP="00113534">
            <w:pPr>
              <w:jc w:val="center"/>
              <w:rPr>
                <w:rFonts w:ascii="Arial" w:eastAsia="Times New Roman" w:hAnsi="Arial" w:cs="Arial"/>
                <w:b/>
                <w:sz w:val="16"/>
                <w:szCs w:val="16"/>
                <w:lang w:eastAsia="en-GB"/>
              </w:rPr>
            </w:pPr>
          </w:p>
        </w:tc>
        <w:tc>
          <w:tcPr>
            <w:tcW w:w="1750" w:type="dxa"/>
            <w:gridSpan w:val="2"/>
            <w:shd w:val="clear" w:color="auto" w:fill="DBE5F1" w:themeFill="accent1" w:themeFillTint="33"/>
            <w:vAlign w:val="center"/>
          </w:tcPr>
          <w:p w:rsidR="0003308A" w:rsidRPr="00404198" w:rsidRDefault="0003308A" w:rsidP="00113534">
            <w:pPr>
              <w:jc w:val="center"/>
              <w:rPr>
                <w:rFonts w:ascii="Arial" w:eastAsia="Times New Roman" w:hAnsi="Arial" w:cs="Arial"/>
                <w:b/>
                <w:sz w:val="20"/>
                <w:szCs w:val="20"/>
                <w:lang w:eastAsia="en-GB"/>
              </w:rPr>
            </w:pPr>
            <w:r>
              <w:rPr>
                <w:rFonts w:ascii="Arial" w:eastAsia="Times New Roman" w:hAnsi="Arial" w:cs="Arial"/>
                <w:b/>
                <w:sz w:val="20"/>
                <w:szCs w:val="20"/>
                <w:lang w:eastAsia="en-GB"/>
              </w:rPr>
              <w:t>Time/Frequency</w:t>
            </w:r>
          </w:p>
        </w:tc>
      </w:tr>
      <w:tr w:rsidR="0003308A" w:rsidRPr="00404198" w:rsidTr="00905F73">
        <w:tc>
          <w:tcPr>
            <w:tcW w:w="468" w:type="dxa"/>
            <w:shd w:val="clear" w:color="auto" w:fill="FFFFFF" w:themeFill="background1"/>
          </w:tcPr>
          <w:p w:rsidR="0003308A" w:rsidRPr="00404198"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1</w:t>
            </w:r>
          </w:p>
        </w:tc>
        <w:tc>
          <w:tcPr>
            <w:tcW w:w="8464" w:type="dxa"/>
            <w:gridSpan w:val="4"/>
            <w:shd w:val="clear" w:color="auto" w:fill="FFFFFF" w:themeFill="background1"/>
          </w:tcPr>
          <w:p w:rsidR="00D83F17" w:rsidRPr="007E0F5C" w:rsidRDefault="00D83F17" w:rsidP="00D83F17">
            <w:pPr>
              <w:pStyle w:val="BodyText"/>
              <w:rPr>
                <w:sz w:val="20"/>
              </w:rPr>
            </w:pPr>
            <w:r w:rsidRPr="007E0F5C">
              <w:rPr>
                <w:sz w:val="20"/>
              </w:rPr>
              <w:t>Clean student rooms, communal areas, Fellows’ rooms and guest rooms according to the schedule provided.</w:t>
            </w:r>
          </w:p>
          <w:p w:rsidR="00031DE0" w:rsidRPr="007E0F5C" w:rsidRDefault="00031DE0" w:rsidP="00D83F17">
            <w:pPr>
              <w:rPr>
                <w:rFonts w:ascii="Arial" w:eastAsia="Times New Roman" w:hAnsi="Arial" w:cs="Arial"/>
                <w:sz w:val="20"/>
                <w:szCs w:val="20"/>
                <w:lang w:eastAsia="en-GB"/>
              </w:rPr>
            </w:pP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03308A" w:rsidRPr="00404198" w:rsidTr="00905F73">
        <w:tc>
          <w:tcPr>
            <w:tcW w:w="468" w:type="dxa"/>
            <w:shd w:val="clear" w:color="auto" w:fill="FFFFFF" w:themeFill="background1"/>
          </w:tcPr>
          <w:p w:rsidR="0003308A" w:rsidRPr="00404198"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8464" w:type="dxa"/>
            <w:gridSpan w:val="4"/>
            <w:shd w:val="clear" w:color="auto" w:fill="FFFFFF" w:themeFill="background1"/>
          </w:tcPr>
          <w:p w:rsidR="00031DE0" w:rsidRPr="007E0F5C" w:rsidRDefault="006D2AE3" w:rsidP="00D83F17">
            <w:pPr>
              <w:rPr>
                <w:rFonts w:ascii="Arial" w:eastAsia="Times New Roman" w:hAnsi="Arial" w:cs="Arial"/>
                <w:sz w:val="20"/>
                <w:szCs w:val="20"/>
                <w:lang w:eastAsia="en-GB"/>
              </w:rPr>
            </w:pPr>
            <w:r>
              <w:rPr>
                <w:rFonts w:ascii="Arial" w:hAnsi="Arial"/>
                <w:sz w:val="20"/>
                <w:szCs w:val="20"/>
              </w:rPr>
              <w:t>Dispose of rubbish and recycling.</w:t>
            </w: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03308A" w:rsidRPr="00404198" w:rsidTr="00905F73">
        <w:tc>
          <w:tcPr>
            <w:tcW w:w="468" w:type="dxa"/>
            <w:shd w:val="clear" w:color="auto" w:fill="FFFFFF" w:themeFill="background1"/>
          </w:tcPr>
          <w:p w:rsidR="0003308A" w:rsidRPr="00404198"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3</w:t>
            </w:r>
          </w:p>
        </w:tc>
        <w:tc>
          <w:tcPr>
            <w:tcW w:w="8464" w:type="dxa"/>
            <w:gridSpan w:val="4"/>
            <w:shd w:val="clear" w:color="auto" w:fill="FFFFFF" w:themeFill="background1"/>
          </w:tcPr>
          <w:p w:rsidR="00D83F17" w:rsidRPr="007E0F5C" w:rsidRDefault="00D21F5F" w:rsidP="00D83F17">
            <w:pPr>
              <w:rPr>
                <w:rFonts w:ascii="Arial" w:hAnsi="Arial"/>
                <w:sz w:val="20"/>
                <w:szCs w:val="20"/>
              </w:rPr>
            </w:pPr>
            <w:r>
              <w:rPr>
                <w:rFonts w:ascii="Arial" w:hAnsi="Arial"/>
                <w:sz w:val="20"/>
                <w:szCs w:val="20"/>
              </w:rPr>
              <w:t>Notify team supervisor</w:t>
            </w:r>
            <w:r w:rsidR="00D83F17" w:rsidRPr="007E0F5C">
              <w:rPr>
                <w:rFonts w:ascii="Arial" w:hAnsi="Arial"/>
                <w:sz w:val="20"/>
                <w:szCs w:val="20"/>
              </w:rPr>
              <w:t xml:space="preserve"> of any repairs required </w:t>
            </w:r>
            <w:r>
              <w:rPr>
                <w:rFonts w:ascii="Arial" w:hAnsi="Arial"/>
                <w:sz w:val="20"/>
                <w:szCs w:val="20"/>
              </w:rPr>
              <w:t>to broken furniture and fixings, curtain fittings, etc.</w:t>
            </w:r>
          </w:p>
          <w:p w:rsidR="0003308A" w:rsidRPr="007E0F5C" w:rsidRDefault="0003308A" w:rsidP="00404198">
            <w:pPr>
              <w:rPr>
                <w:rFonts w:ascii="Arial" w:eastAsia="Times New Roman" w:hAnsi="Arial" w:cs="Arial"/>
                <w:b/>
                <w:sz w:val="20"/>
                <w:szCs w:val="20"/>
                <w:lang w:eastAsia="en-GB"/>
              </w:rPr>
            </w:pP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03308A" w:rsidRPr="00404198" w:rsidTr="00905F73">
        <w:tc>
          <w:tcPr>
            <w:tcW w:w="468" w:type="dxa"/>
            <w:shd w:val="clear" w:color="auto" w:fill="FFFFFF" w:themeFill="background1"/>
          </w:tcPr>
          <w:p w:rsidR="0003308A" w:rsidRPr="00404198"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4</w:t>
            </w:r>
          </w:p>
        </w:tc>
        <w:tc>
          <w:tcPr>
            <w:tcW w:w="8464" w:type="dxa"/>
            <w:gridSpan w:val="4"/>
            <w:shd w:val="clear" w:color="auto" w:fill="FFFFFF" w:themeFill="background1"/>
          </w:tcPr>
          <w:p w:rsidR="00D83F17" w:rsidRPr="007E0F5C" w:rsidRDefault="00D83F17" w:rsidP="00D83F17">
            <w:pPr>
              <w:rPr>
                <w:rFonts w:ascii="Arial" w:hAnsi="Arial"/>
                <w:sz w:val="20"/>
                <w:szCs w:val="20"/>
              </w:rPr>
            </w:pPr>
            <w:r w:rsidRPr="007E0F5C">
              <w:rPr>
                <w:rFonts w:ascii="Arial" w:hAnsi="Arial"/>
                <w:sz w:val="20"/>
                <w:szCs w:val="20"/>
              </w:rPr>
              <w:t xml:space="preserve">Check for and report </w:t>
            </w:r>
            <w:r w:rsidR="00D21F5F">
              <w:rPr>
                <w:rFonts w:ascii="Arial" w:hAnsi="Arial"/>
                <w:sz w:val="20"/>
                <w:szCs w:val="20"/>
              </w:rPr>
              <w:t xml:space="preserve">to team supervisor </w:t>
            </w:r>
            <w:r w:rsidRPr="007E0F5C">
              <w:rPr>
                <w:rFonts w:ascii="Arial" w:hAnsi="Arial"/>
                <w:sz w:val="20"/>
                <w:szCs w:val="20"/>
              </w:rPr>
              <w:t>any carpet/curtain cleaning or damage repair requirements.</w:t>
            </w:r>
          </w:p>
          <w:p w:rsidR="0003308A" w:rsidRPr="007E0F5C" w:rsidRDefault="0003308A" w:rsidP="00404198">
            <w:pPr>
              <w:rPr>
                <w:rFonts w:ascii="Arial" w:eastAsia="Times New Roman" w:hAnsi="Arial" w:cs="Arial"/>
                <w:b/>
                <w:sz w:val="20"/>
                <w:szCs w:val="20"/>
                <w:lang w:eastAsia="en-GB"/>
              </w:rPr>
            </w:pP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03308A" w:rsidRPr="00404198" w:rsidTr="00905F73">
        <w:tc>
          <w:tcPr>
            <w:tcW w:w="468" w:type="dxa"/>
            <w:shd w:val="clear" w:color="auto" w:fill="FFFFFF" w:themeFill="background1"/>
          </w:tcPr>
          <w:p w:rsidR="0003308A" w:rsidRPr="00404198"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8464" w:type="dxa"/>
            <w:gridSpan w:val="4"/>
            <w:shd w:val="clear" w:color="auto" w:fill="FFFFFF" w:themeFill="background1"/>
          </w:tcPr>
          <w:p w:rsidR="00D83F17" w:rsidRPr="007E0F5C" w:rsidRDefault="00D83F17" w:rsidP="00D83F17">
            <w:pPr>
              <w:rPr>
                <w:rFonts w:ascii="Arial" w:hAnsi="Arial"/>
                <w:sz w:val="20"/>
                <w:szCs w:val="20"/>
              </w:rPr>
            </w:pPr>
            <w:r w:rsidRPr="007E0F5C">
              <w:rPr>
                <w:rFonts w:ascii="Arial" w:hAnsi="Arial"/>
                <w:sz w:val="20"/>
                <w:szCs w:val="20"/>
              </w:rPr>
              <w:t>Report immediately</w:t>
            </w:r>
            <w:r w:rsidR="00D21F5F">
              <w:rPr>
                <w:rFonts w:ascii="Arial" w:hAnsi="Arial"/>
                <w:sz w:val="20"/>
                <w:szCs w:val="20"/>
              </w:rPr>
              <w:t xml:space="preserve"> to team supervisor or the Linen Room team</w:t>
            </w:r>
            <w:r w:rsidRPr="007E0F5C">
              <w:rPr>
                <w:rFonts w:ascii="Arial" w:hAnsi="Arial"/>
                <w:sz w:val="20"/>
                <w:szCs w:val="20"/>
              </w:rPr>
              <w:t>, and before leaving the College, any gas, electricity, plumbing or carpentry maintenance requirements.</w:t>
            </w:r>
          </w:p>
          <w:p w:rsidR="0003308A" w:rsidRPr="007E0F5C" w:rsidRDefault="0003308A" w:rsidP="00404198">
            <w:pPr>
              <w:rPr>
                <w:rFonts w:ascii="Arial" w:eastAsia="Times New Roman" w:hAnsi="Arial" w:cs="Arial"/>
                <w:b/>
                <w:sz w:val="20"/>
                <w:szCs w:val="20"/>
                <w:lang w:eastAsia="en-GB"/>
              </w:rPr>
            </w:pP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D21F5F" w:rsidRPr="00404198" w:rsidTr="00905F73">
        <w:tc>
          <w:tcPr>
            <w:tcW w:w="468" w:type="dxa"/>
            <w:shd w:val="clear" w:color="auto" w:fill="FFFFFF" w:themeFill="background1"/>
          </w:tcPr>
          <w:p w:rsidR="00D21F5F" w:rsidRDefault="00E364A5" w:rsidP="00404198">
            <w:pPr>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8464" w:type="dxa"/>
            <w:gridSpan w:val="4"/>
            <w:shd w:val="clear" w:color="auto" w:fill="FFFFFF" w:themeFill="background1"/>
          </w:tcPr>
          <w:p w:rsidR="00D21F5F" w:rsidRDefault="00D21F5F" w:rsidP="00404198">
            <w:pPr>
              <w:rPr>
                <w:rFonts w:ascii="Arial" w:hAnsi="Arial"/>
                <w:sz w:val="20"/>
                <w:szCs w:val="20"/>
              </w:rPr>
            </w:pPr>
            <w:r>
              <w:rPr>
                <w:rFonts w:ascii="Arial" w:hAnsi="Arial"/>
                <w:sz w:val="20"/>
                <w:szCs w:val="20"/>
              </w:rPr>
              <w:t>Return keys to their correct place in the Linen Room before departing at the end of the shift.</w:t>
            </w:r>
          </w:p>
          <w:p w:rsidR="00203D1A" w:rsidRPr="007E0F5C" w:rsidRDefault="00203D1A" w:rsidP="00404198">
            <w:pPr>
              <w:rPr>
                <w:rFonts w:ascii="Arial" w:hAnsi="Arial"/>
                <w:sz w:val="20"/>
                <w:szCs w:val="20"/>
              </w:rPr>
            </w:pPr>
          </w:p>
        </w:tc>
        <w:tc>
          <w:tcPr>
            <w:tcW w:w="1750" w:type="dxa"/>
            <w:gridSpan w:val="2"/>
            <w:shd w:val="clear" w:color="auto" w:fill="FFFFFF" w:themeFill="background1"/>
          </w:tcPr>
          <w:p w:rsidR="00D21F5F" w:rsidRDefault="00D21F5F" w:rsidP="00404198">
            <w:pPr>
              <w:rPr>
                <w:rFonts w:ascii="Arial" w:eastAsia="Times New Roman" w:hAnsi="Arial" w:cs="Arial"/>
                <w:b/>
                <w:sz w:val="20"/>
                <w:szCs w:val="20"/>
                <w:lang w:eastAsia="en-GB"/>
              </w:rPr>
            </w:pPr>
          </w:p>
        </w:tc>
      </w:tr>
      <w:tr w:rsidR="005A5C33" w:rsidRPr="00404198" w:rsidTr="00905F73">
        <w:tc>
          <w:tcPr>
            <w:tcW w:w="468" w:type="dxa"/>
            <w:shd w:val="clear" w:color="auto" w:fill="FFFFFF" w:themeFill="background1"/>
          </w:tcPr>
          <w:p w:rsidR="005A5C33" w:rsidRDefault="00E364A5" w:rsidP="00404198">
            <w:pPr>
              <w:rPr>
                <w:rFonts w:ascii="Arial" w:eastAsia="Times New Roman" w:hAnsi="Arial" w:cs="Arial"/>
                <w:b/>
                <w:sz w:val="20"/>
                <w:szCs w:val="20"/>
                <w:lang w:eastAsia="en-GB"/>
              </w:rPr>
            </w:pPr>
            <w:r>
              <w:rPr>
                <w:rFonts w:ascii="Arial" w:eastAsia="Times New Roman" w:hAnsi="Arial" w:cs="Arial"/>
                <w:b/>
                <w:sz w:val="20"/>
                <w:szCs w:val="20"/>
                <w:lang w:eastAsia="en-GB"/>
              </w:rPr>
              <w:t>7</w:t>
            </w:r>
          </w:p>
        </w:tc>
        <w:tc>
          <w:tcPr>
            <w:tcW w:w="8464" w:type="dxa"/>
            <w:gridSpan w:val="4"/>
            <w:shd w:val="clear" w:color="auto" w:fill="FFFFFF" w:themeFill="background1"/>
          </w:tcPr>
          <w:p w:rsidR="005A5C33" w:rsidRPr="00C77931" w:rsidRDefault="005A5C33" w:rsidP="005A5C33">
            <w:pPr>
              <w:rPr>
                <w:rFonts w:ascii="Arial" w:hAnsi="Arial"/>
                <w:sz w:val="20"/>
                <w:szCs w:val="20"/>
              </w:rPr>
            </w:pPr>
            <w:r w:rsidRPr="00C77931">
              <w:rPr>
                <w:rFonts w:ascii="Arial" w:hAnsi="Arial"/>
                <w:sz w:val="20"/>
                <w:szCs w:val="20"/>
              </w:rPr>
              <w:t xml:space="preserve">Provide cover when other </w:t>
            </w:r>
            <w:proofErr w:type="spellStart"/>
            <w:r w:rsidRPr="00C77931">
              <w:rPr>
                <w:rFonts w:ascii="Arial" w:hAnsi="Arial"/>
                <w:sz w:val="20"/>
                <w:szCs w:val="20"/>
              </w:rPr>
              <w:t>Bedmakers</w:t>
            </w:r>
            <w:proofErr w:type="spellEnd"/>
            <w:r w:rsidRPr="00C77931">
              <w:rPr>
                <w:rFonts w:ascii="Arial" w:hAnsi="Arial"/>
                <w:sz w:val="20"/>
                <w:szCs w:val="20"/>
              </w:rPr>
              <w:t xml:space="preserve"> in the team a</w:t>
            </w:r>
            <w:r>
              <w:rPr>
                <w:rFonts w:ascii="Arial" w:hAnsi="Arial"/>
                <w:sz w:val="20"/>
                <w:szCs w:val="20"/>
              </w:rPr>
              <w:t xml:space="preserve">re on holiday or sickness </w:t>
            </w:r>
            <w:proofErr w:type="gramStart"/>
            <w:r>
              <w:rPr>
                <w:rFonts w:ascii="Arial" w:hAnsi="Arial"/>
                <w:sz w:val="20"/>
                <w:szCs w:val="20"/>
              </w:rPr>
              <w:t>leave</w:t>
            </w:r>
            <w:proofErr w:type="gramEnd"/>
            <w:r>
              <w:rPr>
                <w:rFonts w:ascii="Arial" w:hAnsi="Arial"/>
                <w:sz w:val="20"/>
                <w:szCs w:val="20"/>
              </w:rPr>
              <w:t>.</w:t>
            </w:r>
          </w:p>
          <w:p w:rsidR="005A5C33" w:rsidRDefault="005A5C33" w:rsidP="00404198">
            <w:pPr>
              <w:rPr>
                <w:rFonts w:ascii="Arial" w:hAnsi="Arial"/>
                <w:sz w:val="20"/>
                <w:szCs w:val="20"/>
              </w:rPr>
            </w:pPr>
          </w:p>
        </w:tc>
        <w:tc>
          <w:tcPr>
            <w:tcW w:w="1750" w:type="dxa"/>
            <w:gridSpan w:val="2"/>
            <w:shd w:val="clear" w:color="auto" w:fill="FFFFFF" w:themeFill="background1"/>
          </w:tcPr>
          <w:p w:rsidR="005A5C33" w:rsidRDefault="005A5C33" w:rsidP="00404198">
            <w:pPr>
              <w:rPr>
                <w:rFonts w:ascii="Arial" w:eastAsia="Times New Roman" w:hAnsi="Arial" w:cs="Arial"/>
                <w:b/>
                <w:sz w:val="20"/>
                <w:szCs w:val="20"/>
                <w:lang w:eastAsia="en-GB"/>
              </w:rPr>
            </w:pPr>
          </w:p>
        </w:tc>
      </w:tr>
      <w:tr w:rsidR="005A5C33" w:rsidRPr="00404198" w:rsidTr="00905F73">
        <w:tc>
          <w:tcPr>
            <w:tcW w:w="468" w:type="dxa"/>
            <w:shd w:val="clear" w:color="auto" w:fill="FFFFFF" w:themeFill="background1"/>
          </w:tcPr>
          <w:p w:rsidR="005A5C33" w:rsidRDefault="00E364A5" w:rsidP="00404198">
            <w:pPr>
              <w:rPr>
                <w:rFonts w:ascii="Arial" w:eastAsia="Times New Roman" w:hAnsi="Arial" w:cs="Arial"/>
                <w:b/>
                <w:sz w:val="20"/>
                <w:szCs w:val="20"/>
                <w:lang w:eastAsia="en-GB"/>
              </w:rPr>
            </w:pPr>
            <w:r>
              <w:rPr>
                <w:rFonts w:ascii="Arial" w:eastAsia="Times New Roman" w:hAnsi="Arial" w:cs="Arial"/>
                <w:b/>
                <w:sz w:val="20"/>
                <w:szCs w:val="20"/>
                <w:lang w:eastAsia="en-GB"/>
              </w:rPr>
              <w:t>8</w:t>
            </w:r>
          </w:p>
        </w:tc>
        <w:tc>
          <w:tcPr>
            <w:tcW w:w="8464" w:type="dxa"/>
            <w:gridSpan w:val="4"/>
            <w:shd w:val="clear" w:color="auto" w:fill="FFFFFF" w:themeFill="background1"/>
          </w:tcPr>
          <w:p w:rsidR="005A5C33" w:rsidRPr="00C77931" w:rsidRDefault="005A5C33" w:rsidP="005A5C33">
            <w:pPr>
              <w:rPr>
                <w:rFonts w:ascii="Arial" w:hAnsi="Arial"/>
                <w:sz w:val="20"/>
                <w:szCs w:val="20"/>
              </w:rPr>
            </w:pPr>
            <w:r w:rsidRPr="00C77931">
              <w:rPr>
                <w:rFonts w:ascii="Arial" w:hAnsi="Arial"/>
                <w:sz w:val="20"/>
                <w:szCs w:val="20"/>
              </w:rPr>
              <w:t xml:space="preserve">Collect cleaning stores as required and ensure they are locked away appropriately at the end of the day. </w:t>
            </w:r>
          </w:p>
          <w:p w:rsidR="005A5C33" w:rsidRDefault="005A5C33" w:rsidP="00404198">
            <w:pPr>
              <w:rPr>
                <w:rFonts w:ascii="Arial" w:hAnsi="Arial"/>
                <w:sz w:val="20"/>
                <w:szCs w:val="20"/>
              </w:rPr>
            </w:pPr>
          </w:p>
        </w:tc>
        <w:tc>
          <w:tcPr>
            <w:tcW w:w="1750" w:type="dxa"/>
            <w:gridSpan w:val="2"/>
            <w:shd w:val="clear" w:color="auto" w:fill="FFFFFF" w:themeFill="background1"/>
          </w:tcPr>
          <w:p w:rsidR="005A5C33" w:rsidRDefault="005A5C33" w:rsidP="00404198">
            <w:pPr>
              <w:rPr>
                <w:rFonts w:ascii="Arial" w:eastAsia="Times New Roman" w:hAnsi="Arial" w:cs="Arial"/>
                <w:b/>
                <w:sz w:val="20"/>
                <w:szCs w:val="20"/>
                <w:lang w:eastAsia="en-GB"/>
              </w:rPr>
            </w:pPr>
          </w:p>
        </w:tc>
      </w:tr>
      <w:tr w:rsidR="005A5C33" w:rsidRPr="00404198" w:rsidTr="00905F73">
        <w:tc>
          <w:tcPr>
            <w:tcW w:w="468" w:type="dxa"/>
            <w:shd w:val="clear" w:color="auto" w:fill="FFFFFF" w:themeFill="background1"/>
          </w:tcPr>
          <w:p w:rsidR="005A5C33" w:rsidRDefault="00E364A5" w:rsidP="00404198">
            <w:pPr>
              <w:rPr>
                <w:rFonts w:ascii="Arial" w:eastAsia="Times New Roman" w:hAnsi="Arial" w:cs="Arial"/>
                <w:b/>
                <w:sz w:val="20"/>
                <w:szCs w:val="20"/>
                <w:lang w:eastAsia="en-GB"/>
              </w:rPr>
            </w:pPr>
            <w:r>
              <w:rPr>
                <w:rFonts w:ascii="Arial" w:eastAsia="Times New Roman" w:hAnsi="Arial" w:cs="Arial"/>
                <w:b/>
                <w:sz w:val="20"/>
                <w:szCs w:val="20"/>
                <w:lang w:eastAsia="en-GB"/>
              </w:rPr>
              <w:t>9</w:t>
            </w:r>
          </w:p>
        </w:tc>
        <w:tc>
          <w:tcPr>
            <w:tcW w:w="8464" w:type="dxa"/>
            <w:gridSpan w:val="4"/>
            <w:shd w:val="clear" w:color="auto" w:fill="FFFFFF" w:themeFill="background1"/>
          </w:tcPr>
          <w:p w:rsidR="005A5C33" w:rsidRDefault="005A5C33" w:rsidP="00404198">
            <w:pPr>
              <w:rPr>
                <w:rFonts w:ascii="Arial" w:hAnsi="Arial"/>
                <w:sz w:val="20"/>
                <w:szCs w:val="20"/>
              </w:rPr>
            </w:pPr>
            <w:r w:rsidRPr="00C77931">
              <w:rPr>
                <w:rFonts w:ascii="Arial" w:hAnsi="Arial"/>
                <w:sz w:val="20"/>
                <w:szCs w:val="20"/>
              </w:rPr>
              <w:t xml:space="preserve">Inform the College Housekeeper of any concerns regarding student behaviour. </w:t>
            </w:r>
          </w:p>
          <w:p w:rsidR="005A5C33" w:rsidRDefault="005A5C33" w:rsidP="00404198">
            <w:pPr>
              <w:rPr>
                <w:rFonts w:ascii="Arial" w:hAnsi="Arial"/>
                <w:sz w:val="20"/>
                <w:szCs w:val="20"/>
              </w:rPr>
            </w:pPr>
          </w:p>
        </w:tc>
        <w:tc>
          <w:tcPr>
            <w:tcW w:w="1750" w:type="dxa"/>
            <w:gridSpan w:val="2"/>
            <w:shd w:val="clear" w:color="auto" w:fill="FFFFFF" w:themeFill="background1"/>
          </w:tcPr>
          <w:p w:rsidR="005A5C33" w:rsidRDefault="005A5C33" w:rsidP="00404198">
            <w:pPr>
              <w:rPr>
                <w:rFonts w:ascii="Arial" w:eastAsia="Times New Roman" w:hAnsi="Arial" w:cs="Arial"/>
                <w:b/>
                <w:sz w:val="20"/>
                <w:szCs w:val="20"/>
                <w:lang w:eastAsia="en-GB"/>
              </w:rPr>
            </w:pPr>
          </w:p>
        </w:tc>
      </w:tr>
      <w:tr w:rsidR="0003308A" w:rsidRPr="00404198" w:rsidTr="00905F73">
        <w:tc>
          <w:tcPr>
            <w:tcW w:w="468" w:type="dxa"/>
            <w:shd w:val="clear" w:color="auto" w:fill="FFFFFF" w:themeFill="background1"/>
          </w:tcPr>
          <w:p w:rsidR="0003308A" w:rsidRPr="00404198" w:rsidRDefault="00A32343" w:rsidP="00E364A5">
            <w:pPr>
              <w:rPr>
                <w:rFonts w:ascii="Arial" w:eastAsia="Times New Roman" w:hAnsi="Arial" w:cs="Arial"/>
                <w:b/>
                <w:sz w:val="20"/>
                <w:szCs w:val="20"/>
                <w:lang w:eastAsia="en-GB"/>
              </w:rPr>
            </w:pPr>
            <w:r>
              <w:rPr>
                <w:rFonts w:ascii="Arial" w:eastAsia="Times New Roman" w:hAnsi="Arial" w:cs="Arial"/>
                <w:b/>
                <w:sz w:val="20"/>
                <w:szCs w:val="20"/>
                <w:lang w:eastAsia="en-GB"/>
              </w:rPr>
              <w:t>1</w:t>
            </w:r>
            <w:r w:rsidR="00E364A5">
              <w:rPr>
                <w:rFonts w:ascii="Arial" w:eastAsia="Times New Roman" w:hAnsi="Arial" w:cs="Arial"/>
                <w:b/>
                <w:sz w:val="20"/>
                <w:szCs w:val="20"/>
                <w:lang w:eastAsia="en-GB"/>
              </w:rPr>
              <w:t>0</w:t>
            </w:r>
          </w:p>
        </w:tc>
        <w:tc>
          <w:tcPr>
            <w:tcW w:w="8464" w:type="dxa"/>
            <w:gridSpan w:val="4"/>
            <w:shd w:val="clear" w:color="auto" w:fill="FFFFFF" w:themeFill="background1"/>
          </w:tcPr>
          <w:p w:rsidR="0003308A" w:rsidRPr="007E0F5C" w:rsidRDefault="00D83F17" w:rsidP="00404198">
            <w:pPr>
              <w:rPr>
                <w:rFonts w:ascii="Arial" w:eastAsia="Times New Roman" w:hAnsi="Arial" w:cs="Arial"/>
                <w:b/>
                <w:sz w:val="20"/>
                <w:szCs w:val="20"/>
                <w:lang w:eastAsia="en-GB"/>
              </w:rPr>
            </w:pPr>
            <w:r w:rsidRPr="007E0F5C">
              <w:rPr>
                <w:rFonts w:ascii="Arial" w:hAnsi="Arial"/>
                <w:sz w:val="20"/>
                <w:szCs w:val="20"/>
              </w:rPr>
              <w:t>Undertake any other related duties that arise from the nature and character of the post</w:t>
            </w:r>
            <w:r w:rsidR="00D21F5F">
              <w:rPr>
                <w:rFonts w:ascii="Arial" w:hAnsi="Arial"/>
                <w:sz w:val="20"/>
                <w:szCs w:val="20"/>
              </w:rPr>
              <w:t>.</w:t>
            </w:r>
          </w:p>
        </w:tc>
        <w:tc>
          <w:tcPr>
            <w:tcW w:w="1750"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p>
          <w:p w:rsidR="008B6BFA" w:rsidRPr="00404198" w:rsidRDefault="008B6BFA" w:rsidP="00404198">
            <w:pPr>
              <w:rPr>
                <w:rFonts w:ascii="Arial" w:eastAsia="Times New Roman" w:hAnsi="Arial" w:cs="Arial"/>
                <w:b/>
                <w:sz w:val="20"/>
                <w:szCs w:val="20"/>
                <w:lang w:eastAsia="en-GB"/>
              </w:rPr>
            </w:pPr>
          </w:p>
        </w:tc>
      </w:tr>
      <w:tr w:rsidR="008B6BFA" w:rsidRPr="00404198" w:rsidTr="00905F73">
        <w:tc>
          <w:tcPr>
            <w:tcW w:w="10682" w:type="dxa"/>
            <w:gridSpan w:val="7"/>
            <w:shd w:val="clear" w:color="auto" w:fill="DBE5F1" w:themeFill="accent1" w:themeFillTint="33"/>
          </w:tcPr>
          <w:p w:rsidR="00113534" w:rsidRDefault="00113534" w:rsidP="00113534">
            <w:pPr>
              <w:rPr>
                <w:rFonts w:ascii="Arial" w:eastAsia="Times New Roman" w:hAnsi="Arial" w:cs="Arial"/>
                <w:i/>
                <w:iCs/>
                <w:sz w:val="20"/>
                <w:szCs w:val="20"/>
                <w:lang w:eastAsia="en-GB"/>
              </w:rPr>
            </w:pPr>
          </w:p>
          <w:p w:rsidR="008B6BFA" w:rsidRPr="002E6D62" w:rsidRDefault="008B6BFA" w:rsidP="002E6D62">
            <w:pPr>
              <w:jc w:val="left"/>
              <w:rPr>
                <w:rFonts w:ascii="Arial" w:eastAsia="Times New Roman" w:hAnsi="Arial" w:cs="Arial"/>
                <w:sz w:val="20"/>
                <w:szCs w:val="20"/>
                <w:lang w:eastAsia="en-GB"/>
              </w:rPr>
            </w:pPr>
            <w:r w:rsidRPr="002E6D62">
              <w:rPr>
                <w:rFonts w:ascii="Arial" w:eastAsia="Times New Roman" w:hAnsi="Arial" w:cs="Arial"/>
                <w:sz w:val="20"/>
                <w:szCs w:val="20"/>
                <w:lang w:eastAsia="en-GB"/>
              </w:rPr>
              <w:t>The above job description is a guide to the work you may be required to undertake but does not form part</w:t>
            </w:r>
            <w:r w:rsidR="00113534" w:rsidRPr="002E6D62">
              <w:rPr>
                <w:rFonts w:ascii="Arial" w:eastAsia="Times New Roman" w:hAnsi="Arial" w:cs="Arial"/>
                <w:sz w:val="20"/>
                <w:szCs w:val="20"/>
                <w:lang w:eastAsia="en-GB"/>
              </w:rPr>
              <w:t xml:space="preserve"> of your contract of employment.  Pembroke College reserves the right to change the duties detailed in this job description to reflect changing circumstances.  Changes will be introduced following discussion with the post-holder.  </w:t>
            </w:r>
          </w:p>
          <w:p w:rsidR="00113534" w:rsidRPr="00404198" w:rsidRDefault="00113534" w:rsidP="00113534">
            <w:pPr>
              <w:rPr>
                <w:rFonts w:ascii="Arial" w:eastAsia="Times New Roman" w:hAnsi="Arial" w:cs="Arial"/>
                <w:i/>
                <w:iCs/>
                <w:sz w:val="20"/>
                <w:szCs w:val="20"/>
                <w:lang w:eastAsia="en-GB"/>
              </w:rPr>
            </w:pPr>
          </w:p>
        </w:tc>
      </w:tr>
      <w:tr w:rsidR="00905F73" w:rsidRPr="009C6BB3" w:rsidTr="006B4ABD">
        <w:trPr>
          <w:gridAfter w:val="1"/>
          <w:wAfter w:w="21" w:type="dxa"/>
          <w:trHeight w:val="1275"/>
        </w:trPr>
        <w:tc>
          <w:tcPr>
            <w:tcW w:w="10661" w:type="dxa"/>
            <w:gridSpan w:val="6"/>
            <w:shd w:val="clear" w:color="auto" w:fill="FFFFFF" w:themeFill="background1"/>
          </w:tcPr>
          <w:p w:rsidR="00905F73" w:rsidRDefault="00905F73" w:rsidP="00421F5B">
            <w:pPr>
              <w:rPr>
                <w:rFonts w:ascii="Arial" w:eastAsia="Times New Roman" w:hAnsi="Arial" w:cs="Arial"/>
                <w:b/>
                <w:lang w:eastAsia="en-GB"/>
              </w:rPr>
            </w:pPr>
          </w:p>
          <w:p w:rsidR="00905F73" w:rsidRDefault="00905F73" w:rsidP="00421F5B">
            <w:pPr>
              <w:rPr>
                <w:rFonts w:ascii="Arial" w:eastAsia="Times New Roman" w:hAnsi="Arial" w:cs="Arial"/>
                <w:b/>
                <w:lang w:eastAsia="en-GB"/>
              </w:rPr>
            </w:pPr>
            <w:r>
              <w:rPr>
                <w:rFonts w:ascii="Arial" w:eastAsia="Times New Roman" w:hAnsi="Arial" w:cs="Arial"/>
                <w:b/>
                <w:lang w:eastAsia="en-GB"/>
              </w:rPr>
              <w:t>Job Description</w:t>
            </w:r>
            <w:r w:rsidRPr="009C6BB3">
              <w:rPr>
                <w:rFonts w:ascii="Arial" w:eastAsia="Times New Roman" w:hAnsi="Arial" w:cs="Arial"/>
                <w:b/>
                <w:lang w:eastAsia="en-GB"/>
              </w:rPr>
              <w:t xml:space="preserve"> prepared by:</w:t>
            </w:r>
            <w:r>
              <w:rPr>
                <w:rFonts w:ascii="Arial" w:eastAsia="Times New Roman" w:hAnsi="Arial" w:cs="Arial"/>
                <w:b/>
                <w:lang w:eastAsia="en-GB"/>
              </w:rPr>
              <w:t xml:space="preserve"> </w:t>
            </w:r>
            <w:r>
              <w:rPr>
                <w:rFonts w:ascii="Arial" w:eastAsia="Times New Roman" w:hAnsi="Arial" w:cs="Arial"/>
                <w:b/>
                <w:lang w:eastAsia="en-GB"/>
              </w:rPr>
              <w:tab/>
            </w:r>
            <w:r>
              <w:rPr>
                <w:rFonts w:ascii="Arial" w:eastAsia="Times New Roman" w:hAnsi="Arial" w:cs="Arial"/>
                <w:b/>
                <w:lang w:eastAsia="en-GB"/>
              </w:rPr>
              <w:tab/>
            </w:r>
            <w:r w:rsidR="00E364A5">
              <w:rPr>
                <w:rFonts w:ascii="Arial" w:eastAsia="Times New Roman" w:hAnsi="Arial" w:cs="Arial"/>
                <w:b/>
                <w:lang w:eastAsia="en-GB"/>
              </w:rPr>
              <w:t>Housekeeper</w:t>
            </w:r>
          </w:p>
          <w:p w:rsidR="00905F73" w:rsidRDefault="00905F73" w:rsidP="00421F5B">
            <w:pPr>
              <w:rPr>
                <w:rFonts w:ascii="Arial" w:eastAsia="Times New Roman" w:hAnsi="Arial" w:cs="Arial"/>
                <w:b/>
                <w:lang w:eastAsia="en-GB"/>
              </w:rPr>
            </w:pPr>
          </w:p>
          <w:p w:rsidR="00905F73" w:rsidRDefault="00905F73" w:rsidP="00421F5B">
            <w:pPr>
              <w:rPr>
                <w:rFonts w:ascii="Arial" w:eastAsia="Times New Roman" w:hAnsi="Arial" w:cs="Arial"/>
                <w:b/>
                <w:lang w:eastAsia="en-GB"/>
              </w:rPr>
            </w:pPr>
            <w:r>
              <w:rPr>
                <w:rFonts w:ascii="Arial" w:eastAsia="Times New Roman" w:hAnsi="Arial" w:cs="Arial"/>
                <w:b/>
                <w:lang w:eastAsia="en-GB"/>
              </w:rPr>
              <w:t>Print Name: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00387ACD">
              <w:rPr>
                <w:rFonts w:ascii="Arial" w:eastAsia="Times New Roman" w:hAnsi="Arial" w:cs="Arial"/>
                <w:b/>
                <w:lang w:eastAsia="en-GB"/>
              </w:rPr>
              <w:t xml:space="preserve">            </w:t>
            </w:r>
            <w:r w:rsidR="00E364A5">
              <w:rPr>
                <w:rFonts w:ascii="Arial" w:eastAsia="Times New Roman" w:hAnsi="Arial" w:cs="Arial"/>
                <w:b/>
                <w:lang w:eastAsia="en-GB"/>
              </w:rPr>
              <w:t>Kevin Arrowsmith</w:t>
            </w:r>
          </w:p>
          <w:p w:rsidR="00387ACD" w:rsidRDefault="00387ACD" w:rsidP="00421F5B">
            <w:pPr>
              <w:rPr>
                <w:rFonts w:ascii="Arial" w:eastAsia="Times New Roman" w:hAnsi="Arial" w:cs="Arial"/>
                <w:b/>
                <w:lang w:eastAsia="en-GB"/>
              </w:rPr>
            </w:pPr>
          </w:p>
          <w:p w:rsidR="00905F73" w:rsidRDefault="00905F73" w:rsidP="00905F73">
            <w:pPr>
              <w:rPr>
                <w:rFonts w:ascii="Arial" w:eastAsia="Times New Roman" w:hAnsi="Arial" w:cs="Arial"/>
                <w:b/>
                <w:lang w:eastAsia="en-GB"/>
              </w:rPr>
            </w:pPr>
            <w:r w:rsidRPr="009C6BB3">
              <w:rPr>
                <w:rFonts w:ascii="Arial" w:eastAsia="Times New Roman" w:hAnsi="Arial" w:cs="Arial"/>
                <w:b/>
                <w:lang w:eastAsia="en-GB"/>
              </w:rPr>
              <w:t>Date:</w:t>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Pr>
                <w:rFonts w:ascii="Arial" w:eastAsia="Times New Roman" w:hAnsi="Arial" w:cs="Arial"/>
                <w:b/>
                <w:lang w:eastAsia="en-GB"/>
              </w:rPr>
              <w:tab/>
            </w:r>
            <w:r w:rsidR="00D21F5F">
              <w:rPr>
                <w:rFonts w:ascii="Arial" w:eastAsia="Times New Roman" w:hAnsi="Arial" w:cs="Arial"/>
                <w:b/>
                <w:lang w:eastAsia="en-GB"/>
              </w:rPr>
              <w:t xml:space="preserve">            </w:t>
            </w:r>
            <w:r w:rsidR="00E364A5">
              <w:rPr>
                <w:rFonts w:ascii="Arial" w:eastAsia="Times New Roman" w:hAnsi="Arial" w:cs="Arial"/>
                <w:b/>
                <w:lang w:eastAsia="en-GB"/>
              </w:rPr>
              <w:t>April</w:t>
            </w:r>
            <w:r w:rsidR="00230FC9">
              <w:rPr>
                <w:rFonts w:ascii="Arial" w:eastAsia="Times New Roman" w:hAnsi="Arial" w:cs="Arial"/>
                <w:b/>
                <w:lang w:eastAsia="en-GB"/>
              </w:rPr>
              <w:t xml:space="preserve"> 2018</w:t>
            </w:r>
          </w:p>
          <w:p w:rsidR="00203D1A" w:rsidRPr="009C6BB3" w:rsidRDefault="00203D1A" w:rsidP="00905F73">
            <w:pPr>
              <w:rPr>
                <w:rFonts w:ascii="Arial" w:eastAsia="Times New Roman" w:hAnsi="Arial" w:cs="Arial"/>
                <w:b/>
                <w:lang w:eastAsia="en-GB"/>
              </w:rPr>
            </w:pPr>
          </w:p>
        </w:tc>
      </w:tr>
    </w:tbl>
    <w:p w:rsidR="00387ACD" w:rsidRDefault="00387ACD"/>
    <w:p w:rsidR="00387ACD" w:rsidRDefault="00387ACD">
      <w:r>
        <w:br w:type="page"/>
      </w:r>
    </w:p>
    <w:p w:rsidR="00905F73" w:rsidRDefault="00905F73"/>
    <w:p w:rsidR="00387ACD" w:rsidRDefault="00387ACD"/>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0757"/>
      </w:tblGrid>
      <w:tr w:rsidR="00B53A86" w:rsidRPr="00404198" w:rsidTr="00905F73">
        <w:trPr>
          <w:trHeight w:val="720"/>
        </w:trPr>
        <w:tc>
          <w:tcPr>
            <w:tcW w:w="10757" w:type="dxa"/>
            <w:shd w:val="clear" w:color="auto" w:fill="FFFFFF" w:themeFill="background1"/>
          </w:tcPr>
          <w:p w:rsidR="00B53A86" w:rsidRPr="00404198" w:rsidRDefault="00B53A86" w:rsidP="00404198">
            <w:pPr>
              <w:rPr>
                <w:rFonts w:ascii="Arial" w:eastAsia="Times New Roman" w:hAnsi="Arial" w:cs="Arial"/>
                <w:b/>
                <w:sz w:val="16"/>
                <w:szCs w:val="16"/>
                <w:lang w:eastAsia="en-GB"/>
              </w:rPr>
            </w:pPr>
          </w:p>
          <w:p w:rsidR="00B53A86" w:rsidRPr="00404198" w:rsidRDefault="00B53A86" w:rsidP="00404198">
            <w:pPr>
              <w:jc w:val="center"/>
              <w:rPr>
                <w:rFonts w:ascii="Arial" w:eastAsia="Times New Roman" w:hAnsi="Arial" w:cs="Arial"/>
                <w:b/>
                <w:sz w:val="28"/>
                <w:szCs w:val="28"/>
                <w:lang w:eastAsia="en-GB"/>
              </w:rPr>
            </w:pPr>
            <w:r w:rsidRPr="00404198">
              <w:rPr>
                <w:rFonts w:ascii="Arial" w:eastAsia="Times New Roman" w:hAnsi="Arial" w:cs="Arial"/>
                <w:b/>
                <w:sz w:val="28"/>
                <w:szCs w:val="28"/>
                <w:lang w:eastAsia="en-GB"/>
              </w:rPr>
              <w:t>PERSON SPECIFICATION</w:t>
            </w:r>
          </w:p>
          <w:p w:rsidR="00B53A86" w:rsidRPr="00404198" w:rsidRDefault="00B53A86" w:rsidP="00404198">
            <w:pPr>
              <w:jc w:val="center"/>
              <w:rPr>
                <w:rFonts w:ascii="Arial" w:eastAsia="Times New Roman" w:hAnsi="Arial" w:cs="Arial"/>
                <w:b/>
                <w:sz w:val="16"/>
                <w:szCs w:val="16"/>
                <w:lang w:eastAsia="en-GB"/>
              </w:rPr>
            </w:pPr>
          </w:p>
        </w:tc>
      </w:tr>
    </w:tbl>
    <w:p w:rsidR="00B53A86" w:rsidRPr="003F0CA9" w:rsidRDefault="00B53A86" w:rsidP="00B53A86">
      <w:pPr>
        <w:rPr>
          <w:rFonts w:ascii="Arial" w:eastAsia="Times New Roman" w:hAnsi="Arial" w:cs="Arial"/>
          <w:i/>
          <w:color w:val="FF0000"/>
          <w:sz w:val="16"/>
          <w:szCs w:val="16"/>
          <w:lang w:eastAsia="en-GB"/>
        </w:rPr>
      </w:pPr>
    </w:p>
    <w:tbl>
      <w:tblPr>
        <w:tblStyle w:val="TableGrid"/>
        <w:tblW w:w="10728" w:type="dxa"/>
        <w:tblLook w:val="04A0" w:firstRow="1" w:lastRow="0" w:firstColumn="1" w:lastColumn="0" w:noHBand="0" w:noVBand="1"/>
      </w:tblPr>
      <w:tblGrid>
        <w:gridCol w:w="3576"/>
        <w:gridCol w:w="3576"/>
        <w:gridCol w:w="3576"/>
      </w:tblGrid>
      <w:tr w:rsidR="009C6BB3" w:rsidRPr="009C6BB3" w:rsidTr="002E6D62">
        <w:tc>
          <w:tcPr>
            <w:tcW w:w="3576" w:type="dxa"/>
            <w:tcBorders>
              <w:bottom w:val="single" w:sz="4" w:space="0" w:color="auto"/>
            </w:tcBorders>
            <w:shd w:val="clear" w:color="auto" w:fill="FFFFFF" w:themeFill="background1"/>
            <w:vAlign w:val="center"/>
          </w:tcPr>
          <w:p w:rsidR="009C6BB3" w:rsidRPr="009C6BB3" w:rsidRDefault="009C6BB3" w:rsidP="002E6D62">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2E6D62">
        <w:tc>
          <w:tcPr>
            <w:tcW w:w="3576" w:type="dxa"/>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404198">
            <w:pPr>
              <w:jc w:val="center"/>
              <w:rPr>
                <w:rFonts w:ascii="Arial" w:eastAsia="Times New Roman" w:hAnsi="Arial" w:cs="Arial"/>
                <w:b/>
                <w:lang w:eastAsia="en-GB"/>
              </w:rPr>
            </w:pPr>
          </w:p>
          <w:p w:rsidR="009C6BB3" w:rsidRPr="009C6BB3" w:rsidRDefault="009C6BB3" w:rsidP="00A32343">
            <w:pPr>
              <w:rPr>
                <w:rFonts w:ascii="Arial" w:eastAsia="Times New Roman" w:hAnsi="Arial" w:cs="Arial"/>
                <w:b/>
                <w:lang w:eastAsia="en-GB"/>
              </w:rPr>
            </w:pPr>
          </w:p>
        </w:tc>
        <w:tc>
          <w:tcPr>
            <w:tcW w:w="3576" w:type="dxa"/>
            <w:shd w:val="clear" w:color="auto" w:fill="FFFFFF" w:themeFill="background1"/>
          </w:tcPr>
          <w:p w:rsidR="009C6BB3" w:rsidRPr="00387ACD" w:rsidRDefault="00387ACD" w:rsidP="00203D1A">
            <w:pPr>
              <w:pStyle w:val="ListParagraph"/>
              <w:numPr>
                <w:ilvl w:val="0"/>
                <w:numId w:val="10"/>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None</w:t>
            </w:r>
            <w:r w:rsidR="00A32343">
              <w:rPr>
                <w:rFonts w:ascii="Arial" w:eastAsia="Times New Roman" w:hAnsi="Arial" w:cs="Arial"/>
                <w:sz w:val="20"/>
                <w:szCs w:val="20"/>
                <w:lang w:eastAsia="en-GB"/>
              </w:rPr>
              <w:t>.</w:t>
            </w:r>
          </w:p>
        </w:tc>
        <w:tc>
          <w:tcPr>
            <w:tcW w:w="3576" w:type="dxa"/>
            <w:shd w:val="clear" w:color="auto" w:fill="FFFFFF" w:themeFill="background1"/>
          </w:tcPr>
          <w:p w:rsidR="009C6BB3" w:rsidRPr="002E6D62" w:rsidRDefault="009C6BB3" w:rsidP="00203D1A">
            <w:pPr>
              <w:pStyle w:val="ListParagraph"/>
              <w:ind w:left="204"/>
              <w:rPr>
                <w:rFonts w:ascii="Arial" w:eastAsia="Times New Roman" w:hAnsi="Arial" w:cs="Arial"/>
                <w:sz w:val="20"/>
                <w:szCs w:val="20"/>
                <w:lang w:eastAsia="en-GB"/>
              </w:rPr>
            </w:pPr>
          </w:p>
        </w:tc>
      </w:tr>
      <w:tr w:rsidR="009C6BB3" w:rsidRPr="002E6D62" w:rsidTr="002E6D62">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tcBorders>
              <w:bottom w:val="single" w:sz="4" w:space="0" w:color="auto"/>
            </w:tcBorders>
          </w:tcPr>
          <w:p w:rsidR="007E0F5C" w:rsidRDefault="007E0F5C" w:rsidP="00203D1A">
            <w:pPr>
              <w:pStyle w:val="BodyText"/>
              <w:numPr>
                <w:ilvl w:val="0"/>
                <w:numId w:val="2"/>
              </w:numPr>
              <w:ind w:left="204" w:hanging="204"/>
            </w:pPr>
            <w:r w:rsidRPr="007E0F5C">
              <w:rPr>
                <w:sz w:val="20"/>
              </w:rPr>
              <w:t>Knowledge of usage and application of cleaning products</w:t>
            </w:r>
            <w:r>
              <w:t>.</w:t>
            </w:r>
          </w:p>
          <w:p w:rsidR="009C6BB3" w:rsidRDefault="009C6BB3" w:rsidP="00203D1A">
            <w:pPr>
              <w:ind w:left="204" w:hanging="204"/>
              <w:rPr>
                <w:rFonts w:ascii="Arial" w:eastAsia="Times New Roman" w:hAnsi="Arial" w:cs="Arial"/>
                <w:sz w:val="20"/>
                <w:szCs w:val="20"/>
                <w:lang w:eastAsia="en-GB"/>
              </w:rPr>
            </w:pPr>
          </w:p>
          <w:p w:rsidR="00A32343" w:rsidRPr="007E0F5C" w:rsidRDefault="00A32343" w:rsidP="00203D1A">
            <w:pPr>
              <w:ind w:left="204" w:hanging="204"/>
              <w:rPr>
                <w:rFonts w:ascii="Arial" w:eastAsia="Times New Roman" w:hAnsi="Arial" w:cs="Arial"/>
                <w:sz w:val="20"/>
                <w:szCs w:val="20"/>
                <w:lang w:eastAsia="en-GB"/>
              </w:rPr>
            </w:pPr>
          </w:p>
        </w:tc>
        <w:tc>
          <w:tcPr>
            <w:tcW w:w="3576" w:type="dxa"/>
            <w:tcBorders>
              <w:bottom w:val="single" w:sz="4" w:space="0" w:color="auto"/>
            </w:tcBorders>
          </w:tcPr>
          <w:p w:rsidR="002E6D62" w:rsidRPr="002E6D62" w:rsidRDefault="002E6D62" w:rsidP="00203D1A">
            <w:pPr>
              <w:pStyle w:val="ListParagraph"/>
              <w:ind w:left="204" w:hanging="204"/>
              <w:rPr>
                <w:rFonts w:ascii="Arial" w:eastAsia="Times New Roman" w:hAnsi="Arial" w:cs="Arial"/>
                <w:sz w:val="20"/>
                <w:szCs w:val="20"/>
                <w:lang w:eastAsia="en-GB"/>
              </w:rPr>
            </w:pPr>
          </w:p>
        </w:tc>
      </w:tr>
      <w:tr w:rsidR="009C6BB3" w:rsidRPr="002E6D62" w:rsidTr="002E6D62">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3F0CA9" w:rsidRDefault="00203D1A" w:rsidP="00203D1A">
            <w:pPr>
              <w:pStyle w:val="ListParagraph"/>
              <w:numPr>
                <w:ilvl w:val="0"/>
                <w:numId w:val="4"/>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 xml:space="preserve">Previous household and </w:t>
            </w:r>
            <w:r w:rsidR="007E0F5C">
              <w:rPr>
                <w:rFonts w:ascii="Arial" w:eastAsia="Times New Roman" w:hAnsi="Arial" w:cs="Arial"/>
                <w:sz w:val="20"/>
                <w:szCs w:val="20"/>
                <w:lang w:eastAsia="en-GB"/>
              </w:rPr>
              <w:t>domestic experience</w:t>
            </w:r>
            <w:r w:rsidR="00A32343">
              <w:rPr>
                <w:rFonts w:ascii="Arial" w:eastAsia="Times New Roman" w:hAnsi="Arial" w:cs="Arial"/>
                <w:sz w:val="20"/>
                <w:szCs w:val="20"/>
                <w:lang w:eastAsia="en-GB"/>
              </w:rPr>
              <w:t>.</w:t>
            </w:r>
          </w:p>
        </w:tc>
        <w:tc>
          <w:tcPr>
            <w:tcW w:w="3576" w:type="dxa"/>
            <w:tcBorders>
              <w:bottom w:val="single" w:sz="4" w:space="0" w:color="auto"/>
            </w:tcBorders>
          </w:tcPr>
          <w:p w:rsidR="009C6BB3" w:rsidRPr="003F0CA9" w:rsidRDefault="00D21F5F" w:rsidP="00203D1A">
            <w:pPr>
              <w:pStyle w:val="ListParagraph"/>
              <w:numPr>
                <w:ilvl w:val="0"/>
                <w:numId w:val="4"/>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 xml:space="preserve">Work </w:t>
            </w:r>
            <w:r w:rsidR="00203D1A">
              <w:rPr>
                <w:rFonts w:ascii="Arial" w:eastAsia="Times New Roman" w:hAnsi="Arial" w:cs="Arial"/>
                <w:sz w:val="20"/>
                <w:szCs w:val="20"/>
                <w:lang w:eastAsia="en-GB"/>
              </w:rPr>
              <w:t xml:space="preserve">in a College or a </w:t>
            </w:r>
            <w:r>
              <w:rPr>
                <w:rFonts w:ascii="Arial" w:eastAsia="Times New Roman" w:hAnsi="Arial" w:cs="Arial"/>
                <w:sz w:val="20"/>
                <w:szCs w:val="20"/>
                <w:lang w:eastAsia="en-GB"/>
              </w:rPr>
              <w:t>similar environment</w:t>
            </w:r>
            <w:r w:rsidR="00A32343">
              <w:rPr>
                <w:rFonts w:ascii="Arial" w:eastAsia="Times New Roman" w:hAnsi="Arial" w:cs="Arial"/>
                <w:sz w:val="20"/>
                <w:szCs w:val="20"/>
                <w:lang w:eastAsia="en-GB"/>
              </w:rPr>
              <w:t>.</w:t>
            </w:r>
          </w:p>
        </w:tc>
      </w:tr>
      <w:tr w:rsidR="009C6BB3" w:rsidRPr="002E6D62" w:rsidTr="002E6D62">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3F0CA9" w:rsidRDefault="00387ACD" w:rsidP="00203D1A">
            <w:pPr>
              <w:pStyle w:val="ListParagraph"/>
              <w:numPr>
                <w:ilvl w:val="0"/>
                <w:numId w:val="5"/>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Reliable, polite and friendly</w:t>
            </w:r>
            <w:r w:rsidR="00A32343">
              <w:rPr>
                <w:rFonts w:ascii="Arial" w:eastAsia="Times New Roman" w:hAnsi="Arial" w:cs="Arial"/>
                <w:sz w:val="20"/>
                <w:szCs w:val="20"/>
                <w:lang w:eastAsia="en-GB"/>
              </w:rPr>
              <w:t>.</w:t>
            </w:r>
          </w:p>
          <w:p w:rsidR="00A32343" w:rsidRPr="003F0CA9" w:rsidRDefault="00A32343" w:rsidP="00203D1A">
            <w:pPr>
              <w:pStyle w:val="ListParagraph"/>
              <w:numPr>
                <w:ilvl w:val="0"/>
                <w:numId w:val="5"/>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Punctual.</w:t>
            </w:r>
          </w:p>
        </w:tc>
        <w:tc>
          <w:tcPr>
            <w:tcW w:w="3576" w:type="dxa"/>
            <w:tcBorders>
              <w:bottom w:val="single" w:sz="4" w:space="0" w:color="auto"/>
            </w:tcBorders>
          </w:tcPr>
          <w:p w:rsidR="009C6BB3" w:rsidRPr="002E6D62" w:rsidRDefault="009C6BB3" w:rsidP="00203D1A">
            <w:pPr>
              <w:ind w:left="204" w:hanging="204"/>
              <w:rPr>
                <w:rFonts w:ascii="Arial" w:eastAsia="Times New Roman" w:hAnsi="Arial" w:cs="Arial"/>
                <w:sz w:val="20"/>
                <w:szCs w:val="20"/>
                <w:lang w:eastAsia="en-GB"/>
              </w:rPr>
            </w:pPr>
          </w:p>
        </w:tc>
      </w:tr>
      <w:tr w:rsidR="009C6BB3" w:rsidRPr="002E6D62" w:rsidTr="002E6D62">
        <w:tc>
          <w:tcPr>
            <w:tcW w:w="3576" w:type="dxa"/>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3F0CA9" w:rsidRDefault="003F0CA9" w:rsidP="00A32343">
            <w:pPr>
              <w:pStyle w:val="ListParagraph"/>
              <w:ind w:left="204"/>
              <w:rPr>
                <w:rFonts w:ascii="Arial" w:eastAsia="Times New Roman" w:hAnsi="Arial" w:cs="Arial"/>
                <w:sz w:val="20"/>
                <w:szCs w:val="20"/>
                <w:lang w:eastAsia="en-GB"/>
              </w:rPr>
            </w:pPr>
          </w:p>
        </w:tc>
        <w:tc>
          <w:tcPr>
            <w:tcW w:w="3576" w:type="dxa"/>
            <w:tcBorders>
              <w:bottom w:val="single" w:sz="4" w:space="0" w:color="auto"/>
            </w:tcBorders>
          </w:tcPr>
          <w:p w:rsidR="003F0CA9" w:rsidRPr="003F0CA9" w:rsidRDefault="003F0CA9" w:rsidP="00203D1A">
            <w:pPr>
              <w:pStyle w:val="ListParagraph"/>
              <w:ind w:left="204" w:hanging="204"/>
              <w:rPr>
                <w:rFonts w:ascii="Arial" w:eastAsia="Times New Roman" w:hAnsi="Arial" w:cs="Arial"/>
                <w:sz w:val="20"/>
                <w:szCs w:val="20"/>
                <w:lang w:eastAsia="en-GB"/>
              </w:rPr>
            </w:pPr>
          </w:p>
        </w:tc>
      </w:tr>
      <w:tr w:rsidR="009C6BB3" w:rsidRPr="002E6D62" w:rsidTr="002E6D62">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Membership of a professional body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Pr="00A42E2C" w:rsidRDefault="009C6BB3" w:rsidP="00203D1A">
            <w:pPr>
              <w:ind w:left="204" w:hanging="204"/>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9C6BB3" w:rsidP="00203D1A">
            <w:pPr>
              <w:pStyle w:val="ListParagraph"/>
              <w:ind w:left="204" w:hanging="204"/>
              <w:rPr>
                <w:rFonts w:ascii="Arial" w:eastAsia="Times New Roman" w:hAnsi="Arial" w:cs="Arial"/>
                <w:sz w:val="20"/>
                <w:szCs w:val="20"/>
                <w:lang w:eastAsia="en-GB"/>
              </w:rPr>
            </w:pPr>
          </w:p>
        </w:tc>
      </w:tr>
      <w:tr w:rsidR="009C6BB3" w:rsidRPr="002E6D62" w:rsidTr="002E6D62">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Confidentiality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Default="00FB0903" w:rsidP="00203D1A">
            <w:pPr>
              <w:pStyle w:val="ListParagraph"/>
              <w:numPr>
                <w:ilvl w:val="0"/>
                <w:numId w:val="8"/>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To keep confidential any information relating to colleagues, students or Fellows</w:t>
            </w:r>
            <w:r w:rsidR="00A32343">
              <w:rPr>
                <w:rFonts w:ascii="Arial" w:eastAsia="Times New Roman" w:hAnsi="Arial" w:cs="Arial"/>
                <w:sz w:val="20"/>
                <w:szCs w:val="20"/>
                <w:lang w:eastAsia="en-GB"/>
              </w:rPr>
              <w:t>.</w:t>
            </w:r>
          </w:p>
          <w:p w:rsidR="003F0CA9" w:rsidRPr="00A42E2C" w:rsidRDefault="003F0CA9" w:rsidP="00203D1A">
            <w:pPr>
              <w:ind w:left="204" w:hanging="204"/>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3F0CA9" w:rsidP="00203D1A">
            <w:pPr>
              <w:pStyle w:val="ListParagraph"/>
              <w:numPr>
                <w:ilvl w:val="0"/>
                <w:numId w:val="8"/>
              </w:numPr>
              <w:ind w:left="204" w:hanging="204"/>
              <w:rPr>
                <w:rFonts w:ascii="Arial" w:eastAsia="Times New Roman" w:hAnsi="Arial" w:cs="Arial"/>
                <w:sz w:val="20"/>
                <w:szCs w:val="20"/>
                <w:lang w:eastAsia="en-GB"/>
              </w:rPr>
            </w:pPr>
            <w:r>
              <w:rPr>
                <w:rFonts w:ascii="Arial" w:eastAsia="Times New Roman" w:hAnsi="Arial" w:cs="Arial"/>
                <w:sz w:val="20"/>
                <w:szCs w:val="20"/>
                <w:lang w:eastAsia="en-GB"/>
              </w:rPr>
              <w:t>Experience of working in a confidential environment.</w:t>
            </w:r>
          </w:p>
        </w:tc>
      </w:tr>
      <w:tr w:rsidR="002E6D62" w:rsidRPr="009C6BB3" w:rsidTr="002E6D62">
        <w:trPr>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r w:rsidR="00E1693A">
              <w:rPr>
                <w:rFonts w:ascii="Arial" w:eastAsia="Times New Roman" w:hAnsi="Arial" w:cs="Arial"/>
                <w:b/>
                <w:lang w:eastAsia="en-GB"/>
              </w:rPr>
              <w:t xml:space="preserve">  </w:t>
            </w:r>
            <w:r w:rsidR="00E364A5">
              <w:rPr>
                <w:rFonts w:ascii="Arial" w:eastAsia="Times New Roman" w:hAnsi="Arial" w:cs="Arial"/>
                <w:b/>
                <w:lang w:eastAsia="en-GB"/>
              </w:rPr>
              <w:t>Kevin Arrowsmith, Housekeeper</w:t>
            </w:r>
          </w:p>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r w:rsidR="00E1693A">
              <w:rPr>
                <w:rFonts w:ascii="Arial" w:eastAsia="Times New Roman" w:hAnsi="Arial" w:cs="Arial"/>
                <w:b/>
                <w:lang w:eastAsia="en-GB"/>
              </w:rPr>
              <w:t xml:space="preserve">  </w:t>
            </w:r>
            <w:r w:rsidR="00E364A5">
              <w:rPr>
                <w:rFonts w:ascii="Arial" w:eastAsia="Times New Roman" w:hAnsi="Arial" w:cs="Arial"/>
                <w:b/>
                <w:lang w:eastAsia="en-GB"/>
              </w:rPr>
              <w:t>April</w:t>
            </w:r>
            <w:r w:rsidR="00230FC9">
              <w:rPr>
                <w:rFonts w:ascii="Arial" w:eastAsia="Times New Roman" w:hAnsi="Arial" w:cs="Arial"/>
                <w:b/>
                <w:lang w:eastAsia="en-GB"/>
              </w:rPr>
              <w:t>, 2018</w:t>
            </w:r>
          </w:p>
          <w:p w:rsidR="002E6D62" w:rsidRPr="009C6BB3" w:rsidRDefault="002E6D62" w:rsidP="00404198">
            <w:pPr>
              <w:rPr>
                <w:rFonts w:ascii="Arial" w:eastAsia="Times New Roman" w:hAnsi="Arial" w:cs="Arial"/>
                <w:b/>
                <w:lang w:eastAsia="en-GB"/>
              </w:rPr>
            </w:pPr>
          </w:p>
        </w:tc>
      </w:tr>
    </w:tbl>
    <w:p w:rsidR="00031E3A" w:rsidRPr="00404198" w:rsidRDefault="00031E3A" w:rsidP="00D83F17">
      <w:pPr>
        <w:rPr>
          <w:rFonts w:ascii="Arial" w:hAnsi="Arial" w:cs="Arial"/>
        </w:rPr>
      </w:pPr>
    </w:p>
    <w:sectPr w:rsidR="00031E3A" w:rsidRPr="00404198" w:rsidSect="00203D1A">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AE3" w:rsidRDefault="006D2AE3" w:rsidP="006311A9">
      <w:r>
        <w:separator/>
      </w:r>
    </w:p>
  </w:endnote>
  <w:endnote w:type="continuationSeparator" w:id="0">
    <w:p w:rsidR="006D2AE3" w:rsidRDefault="006D2AE3"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6D2AE3" w:rsidRPr="00BA3F82" w:rsidRDefault="006D2AE3">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E364A5">
          <w:rPr>
            <w:noProof/>
            <w:sz w:val="18"/>
            <w:szCs w:val="18"/>
          </w:rPr>
          <w:t>1</w:t>
        </w:r>
        <w:r w:rsidRPr="00BA3F82">
          <w:rPr>
            <w:noProof/>
            <w:sz w:val="18"/>
            <w:szCs w:val="18"/>
          </w:rPr>
          <w:fldChar w:fldCharType="end"/>
        </w:r>
      </w:p>
    </w:sdtContent>
  </w:sdt>
  <w:p w:rsidR="006D2AE3" w:rsidRDefault="006D2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AE3" w:rsidRDefault="006D2AE3" w:rsidP="006311A9">
      <w:r>
        <w:separator/>
      </w:r>
    </w:p>
  </w:footnote>
  <w:footnote w:type="continuationSeparator" w:id="0">
    <w:p w:rsidR="006D2AE3" w:rsidRDefault="006D2AE3"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C6A8A"/>
    <w:multiLevelType w:val="singleLevel"/>
    <w:tmpl w:val="1EC2675C"/>
    <w:lvl w:ilvl="0">
      <w:start w:val="1"/>
      <w:numFmt w:val="decimal"/>
      <w:lvlText w:val="%1."/>
      <w:lvlJc w:val="left"/>
      <w:pPr>
        <w:tabs>
          <w:tab w:val="num" w:pos="720"/>
        </w:tabs>
        <w:ind w:left="720" w:hanging="720"/>
      </w:pPr>
      <w:rPr>
        <w:rFonts w:hint="default"/>
      </w:rPr>
    </w:lvl>
  </w:abstractNum>
  <w:abstractNum w:abstractNumId="3">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739B6"/>
    <w:multiLevelType w:val="hybridMultilevel"/>
    <w:tmpl w:val="1F8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701D3"/>
    <w:multiLevelType w:val="hybridMultilevel"/>
    <w:tmpl w:val="95544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1E352F"/>
    <w:multiLevelType w:val="hybridMultilevel"/>
    <w:tmpl w:val="14D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2729B"/>
    <w:multiLevelType w:val="hybridMultilevel"/>
    <w:tmpl w:val="F09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EE6CBD"/>
    <w:multiLevelType w:val="singleLevel"/>
    <w:tmpl w:val="BA467FB0"/>
    <w:lvl w:ilvl="0">
      <w:start w:val="1"/>
      <w:numFmt w:val="decimal"/>
      <w:lvlText w:val="%1."/>
      <w:lvlJc w:val="left"/>
      <w:pPr>
        <w:tabs>
          <w:tab w:val="num" w:pos="720"/>
        </w:tabs>
        <w:ind w:left="720" w:hanging="720"/>
      </w:pPr>
      <w:rPr>
        <w:rFonts w:hint="default"/>
      </w:rPr>
    </w:lvl>
  </w:abstractNum>
  <w:abstractNum w:abstractNumId="13">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DF5CF1"/>
    <w:multiLevelType w:val="singleLevel"/>
    <w:tmpl w:val="97C006CA"/>
    <w:lvl w:ilvl="0">
      <w:start w:val="1"/>
      <w:numFmt w:val="decimal"/>
      <w:lvlText w:val="%1."/>
      <w:lvlJc w:val="left"/>
      <w:pPr>
        <w:tabs>
          <w:tab w:val="num" w:pos="720"/>
        </w:tabs>
        <w:ind w:left="720" w:hanging="720"/>
      </w:pPr>
      <w:rPr>
        <w:rFonts w:hint="default"/>
      </w:rPr>
    </w:lvl>
  </w:abstractNum>
  <w:abstractNum w:abstractNumId="16">
    <w:nsid w:val="79E63CA3"/>
    <w:multiLevelType w:val="hybridMultilevel"/>
    <w:tmpl w:val="DCF894C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13"/>
  </w:num>
  <w:num w:numId="5">
    <w:abstractNumId w:val="9"/>
  </w:num>
  <w:num w:numId="6">
    <w:abstractNumId w:val="11"/>
  </w:num>
  <w:num w:numId="7">
    <w:abstractNumId w:val="14"/>
  </w:num>
  <w:num w:numId="8">
    <w:abstractNumId w:val="0"/>
  </w:num>
  <w:num w:numId="9">
    <w:abstractNumId w:val="4"/>
  </w:num>
  <w:num w:numId="10">
    <w:abstractNumId w:val="5"/>
  </w:num>
  <w:num w:numId="11">
    <w:abstractNumId w:val="3"/>
  </w:num>
  <w:num w:numId="12">
    <w:abstractNumId w:val="7"/>
  </w:num>
  <w:num w:numId="13">
    <w:abstractNumId w:val="10"/>
  </w:num>
  <w:num w:numId="14">
    <w:abstractNumId w:val="12"/>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DE0"/>
    <w:rsid w:val="00031E3A"/>
    <w:rsid w:val="0003308A"/>
    <w:rsid w:val="00034C7E"/>
    <w:rsid w:val="00062518"/>
    <w:rsid w:val="000920D7"/>
    <w:rsid w:val="00113534"/>
    <w:rsid w:val="00155712"/>
    <w:rsid w:val="001649B0"/>
    <w:rsid w:val="001A0C4F"/>
    <w:rsid w:val="001C5EEA"/>
    <w:rsid w:val="001F1784"/>
    <w:rsid w:val="00203D1A"/>
    <w:rsid w:val="00230FC9"/>
    <w:rsid w:val="002319E1"/>
    <w:rsid w:val="002A257A"/>
    <w:rsid w:val="002E6ADD"/>
    <w:rsid w:val="002E6D62"/>
    <w:rsid w:val="0030061A"/>
    <w:rsid w:val="00387ACD"/>
    <w:rsid w:val="003F0CA9"/>
    <w:rsid w:val="00404198"/>
    <w:rsid w:val="00421F5B"/>
    <w:rsid w:val="005A5C33"/>
    <w:rsid w:val="00604CB8"/>
    <w:rsid w:val="00620CF1"/>
    <w:rsid w:val="006311A9"/>
    <w:rsid w:val="0067544C"/>
    <w:rsid w:val="006B4ABD"/>
    <w:rsid w:val="006C463C"/>
    <w:rsid w:val="006D2AE3"/>
    <w:rsid w:val="00793E95"/>
    <w:rsid w:val="007B449C"/>
    <w:rsid w:val="007E0F5C"/>
    <w:rsid w:val="00817CEB"/>
    <w:rsid w:val="00880166"/>
    <w:rsid w:val="008B6BFA"/>
    <w:rsid w:val="009052A1"/>
    <w:rsid w:val="00905F73"/>
    <w:rsid w:val="009203B4"/>
    <w:rsid w:val="009C6BB3"/>
    <w:rsid w:val="00A32343"/>
    <w:rsid w:val="00A42E2C"/>
    <w:rsid w:val="00B53A86"/>
    <w:rsid w:val="00B573CA"/>
    <w:rsid w:val="00BA3F82"/>
    <w:rsid w:val="00D21F5F"/>
    <w:rsid w:val="00D2322A"/>
    <w:rsid w:val="00D83F17"/>
    <w:rsid w:val="00E1693A"/>
    <w:rsid w:val="00E364A5"/>
    <w:rsid w:val="00E758EF"/>
    <w:rsid w:val="00F01C8A"/>
    <w:rsid w:val="00F17808"/>
    <w:rsid w:val="00FB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semiHidden/>
    <w:rsid w:val="00D83F17"/>
    <w:rPr>
      <w:rFonts w:ascii="Arial" w:eastAsia="Times New Roman" w:hAnsi="Arial" w:cs="Times New Roman"/>
      <w:sz w:val="24"/>
      <w:szCs w:val="20"/>
    </w:rPr>
  </w:style>
  <w:style w:type="character" w:customStyle="1" w:styleId="BodyTextChar">
    <w:name w:val="Body Text Char"/>
    <w:basedOn w:val="DefaultParagraphFont"/>
    <w:link w:val="BodyText"/>
    <w:semiHidden/>
    <w:rsid w:val="00D83F1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 w:type="paragraph" w:styleId="BodyText">
    <w:name w:val="Body Text"/>
    <w:basedOn w:val="Normal"/>
    <w:link w:val="BodyTextChar"/>
    <w:semiHidden/>
    <w:rsid w:val="00D83F17"/>
    <w:rPr>
      <w:rFonts w:ascii="Arial" w:eastAsia="Times New Roman" w:hAnsi="Arial" w:cs="Times New Roman"/>
      <w:sz w:val="24"/>
      <w:szCs w:val="20"/>
    </w:rPr>
  </w:style>
  <w:style w:type="character" w:customStyle="1" w:styleId="BodyTextChar">
    <w:name w:val="Body Text Char"/>
    <w:basedOn w:val="DefaultParagraphFont"/>
    <w:link w:val="BodyText"/>
    <w:semiHidden/>
    <w:rsid w:val="00D83F1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3C62-BAD3-4945-96B6-F4898729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7EA4E7A9</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2</cp:revision>
  <cp:lastPrinted>2018-01-30T15:10:00Z</cp:lastPrinted>
  <dcterms:created xsi:type="dcterms:W3CDTF">2018-04-10T07:37:00Z</dcterms:created>
  <dcterms:modified xsi:type="dcterms:W3CDTF">2018-04-10T07:37:00Z</dcterms:modified>
</cp:coreProperties>
</file>